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EE1B" w14:textId="2DC5CF95" w:rsidR="005B3B99" w:rsidRDefault="00F72195" w:rsidP="00F72195">
      <w:pPr>
        <w:pStyle w:val="Title"/>
        <w:jc w:val="center"/>
      </w:pPr>
      <w:r w:rsidRPr="00F72195">
        <w:rPr>
          <w:noProof/>
        </w:rPr>
        <w:drawing>
          <wp:inline distT="0" distB="0" distL="0" distR="0" wp14:anchorId="221524D0" wp14:editId="18096814">
            <wp:extent cx="3857625" cy="815433"/>
            <wp:effectExtent l="0" t="0" r="0" b="3810"/>
            <wp:docPr id="359440746" name="Picture 1" descr="A logo for a health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40746" name="Picture 1" descr="A logo for a health compan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1828" cy="8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7C724" w14:textId="50C5BEF9" w:rsidR="000C444E" w:rsidRPr="00D82892" w:rsidRDefault="00447974">
      <w:pPr>
        <w:pStyle w:val="Title"/>
        <w:jc w:val="center"/>
        <w:rPr>
          <w:b/>
          <w:bCs/>
          <w:color w:val="4F6228" w:themeColor="accent3" w:themeShade="80"/>
          <w:spacing w:val="0"/>
        </w:rPr>
      </w:pPr>
      <w:r w:rsidRPr="00D82892">
        <w:rPr>
          <w:b/>
          <w:bCs/>
          <w:color w:val="4F6228" w:themeColor="accent3" w:themeShade="80"/>
          <w:spacing w:val="0"/>
        </w:rPr>
        <w:t>2</w:t>
      </w:r>
      <w:r w:rsidRPr="00D82892">
        <w:rPr>
          <w:b/>
          <w:bCs/>
          <w:color w:val="4F6228" w:themeColor="accent3" w:themeShade="80"/>
          <w:spacing w:val="0"/>
          <w:vertAlign w:val="superscript"/>
        </w:rPr>
        <w:t>nd</w:t>
      </w:r>
      <w:r w:rsidRPr="00D82892">
        <w:rPr>
          <w:b/>
          <w:bCs/>
          <w:color w:val="4F6228" w:themeColor="accent3" w:themeShade="80"/>
          <w:spacing w:val="0"/>
        </w:rPr>
        <w:t xml:space="preserve"> Annual </w:t>
      </w:r>
      <w:r w:rsidR="000312B9" w:rsidRPr="00D82892">
        <w:rPr>
          <w:b/>
          <w:bCs/>
          <w:color w:val="4F6228" w:themeColor="accent3" w:themeShade="80"/>
          <w:spacing w:val="0"/>
        </w:rPr>
        <w:t xml:space="preserve">Washington </w:t>
      </w:r>
      <w:r w:rsidR="005B3B99" w:rsidRPr="00D82892">
        <w:rPr>
          <w:b/>
          <w:bCs/>
          <w:color w:val="4F6228" w:themeColor="accent3" w:themeShade="80"/>
          <w:spacing w:val="0"/>
        </w:rPr>
        <w:t xml:space="preserve">State </w:t>
      </w:r>
      <w:r w:rsidR="000312B9" w:rsidRPr="00D82892">
        <w:rPr>
          <w:b/>
          <w:bCs/>
          <w:color w:val="4F6228" w:themeColor="accent3" w:themeShade="80"/>
          <w:spacing w:val="0"/>
        </w:rPr>
        <w:t xml:space="preserve">Deflection and Diversion Summit </w:t>
      </w:r>
    </w:p>
    <w:p w14:paraId="5FB0DB19" w14:textId="2613EC26" w:rsidR="00993078" w:rsidRPr="00D82892" w:rsidRDefault="000C444E">
      <w:pPr>
        <w:pStyle w:val="Title"/>
        <w:jc w:val="center"/>
        <w:rPr>
          <w:spacing w:val="0"/>
        </w:rPr>
      </w:pPr>
      <w:r w:rsidRPr="00D82892">
        <w:rPr>
          <w:b/>
          <w:bCs/>
          <w:color w:val="4F6228" w:themeColor="accent3" w:themeShade="80"/>
          <w:spacing w:val="0"/>
        </w:rPr>
        <w:t>May 21-</w:t>
      </w:r>
      <w:r w:rsidR="002049BC" w:rsidRPr="00D82892">
        <w:rPr>
          <w:b/>
          <w:bCs/>
          <w:color w:val="4F6228" w:themeColor="accent3" w:themeShade="80"/>
          <w:spacing w:val="0"/>
        </w:rPr>
        <w:t xml:space="preserve">22, </w:t>
      </w:r>
      <w:r w:rsidR="000312B9" w:rsidRPr="00D82892">
        <w:rPr>
          <w:b/>
          <w:bCs/>
          <w:color w:val="4F6228" w:themeColor="accent3" w:themeShade="80"/>
          <w:spacing w:val="0"/>
        </w:rPr>
        <w:t>2026</w:t>
      </w:r>
    </w:p>
    <w:p w14:paraId="02B0B39D" w14:textId="038DFD08" w:rsidR="00993078" w:rsidRPr="00D82892" w:rsidRDefault="000312B9" w:rsidP="0088037D">
      <w:pPr>
        <w:spacing w:before="120" w:after="1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 xml:space="preserve">Location: </w:t>
      </w:r>
      <w:r w:rsidR="0095769E" w:rsidRPr="00D82892">
        <w:rPr>
          <w:sz w:val="24"/>
          <w:szCs w:val="24"/>
        </w:rPr>
        <w:t>Great Wolf Lodge</w:t>
      </w:r>
      <w:r w:rsidR="00A321A2" w:rsidRPr="00D82892">
        <w:rPr>
          <w:sz w:val="24"/>
          <w:szCs w:val="24"/>
        </w:rPr>
        <w:t xml:space="preserve">, </w:t>
      </w:r>
      <w:r w:rsidR="00BC3025" w:rsidRPr="00D82892">
        <w:rPr>
          <w:sz w:val="24"/>
          <w:szCs w:val="24"/>
        </w:rPr>
        <w:t>20500 Old Hwy 99 SW, Centralia, WA 98531</w:t>
      </w:r>
    </w:p>
    <w:p w14:paraId="4FE7385E" w14:textId="3473EEBC" w:rsidR="00993078" w:rsidRPr="00D82892" w:rsidRDefault="000312B9" w:rsidP="0088037D">
      <w:pPr>
        <w:spacing w:before="120" w:after="1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 xml:space="preserve">The Washington </w:t>
      </w:r>
      <w:r w:rsidR="00134D52">
        <w:rPr>
          <w:sz w:val="24"/>
          <w:szCs w:val="24"/>
        </w:rPr>
        <w:t xml:space="preserve">State </w:t>
      </w:r>
      <w:r w:rsidRPr="00D82892">
        <w:rPr>
          <w:sz w:val="24"/>
          <w:szCs w:val="24"/>
        </w:rPr>
        <w:t xml:space="preserve">Deflection and Diversion Summit </w:t>
      </w:r>
      <w:proofErr w:type="gramStart"/>
      <w:r w:rsidRPr="00D82892">
        <w:rPr>
          <w:sz w:val="24"/>
          <w:szCs w:val="24"/>
        </w:rPr>
        <w:t>provides</w:t>
      </w:r>
      <w:proofErr w:type="gramEnd"/>
      <w:r w:rsidRPr="00D82892">
        <w:rPr>
          <w:sz w:val="24"/>
          <w:szCs w:val="24"/>
        </w:rPr>
        <w:t xml:space="preserve"> a collaborative learning and educational opportunity for key stakeholders in criminal justice, behavioral health, and community services to implement, expand, and strengthen deflection and diversion efforts across the state. These programs </w:t>
      </w:r>
      <w:r w:rsidR="00885E81" w:rsidRPr="00D82892">
        <w:rPr>
          <w:sz w:val="24"/>
          <w:szCs w:val="24"/>
        </w:rPr>
        <w:t xml:space="preserve">operate </w:t>
      </w:r>
      <w:r w:rsidR="001A77F5" w:rsidRPr="00D82892">
        <w:rPr>
          <w:sz w:val="24"/>
          <w:szCs w:val="24"/>
        </w:rPr>
        <w:t>across</w:t>
      </w:r>
      <w:r w:rsidR="00885E81" w:rsidRPr="00D82892">
        <w:rPr>
          <w:sz w:val="24"/>
          <w:szCs w:val="24"/>
        </w:rPr>
        <w:t xml:space="preserve"> the Sequential Intercept Model to </w:t>
      </w:r>
      <w:r w:rsidRPr="00D82892">
        <w:rPr>
          <w:sz w:val="24"/>
          <w:szCs w:val="24"/>
        </w:rPr>
        <w:t xml:space="preserve">offer alternatives to incarceration, reduce burdens on </w:t>
      </w:r>
      <w:r w:rsidR="00885E81" w:rsidRPr="00D82892">
        <w:rPr>
          <w:sz w:val="24"/>
          <w:szCs w:val="24"/>
        </w:rPr>
        <w:t xml:space="preserve">law enforcement, </w:t>
      </w:r>
      <w:r w:rsidRPr="00D82892">
        <w:rPr>
          <w:sz w:val="24"/>
          <w:szCs w:val="24"/>
        </w:rPr>
        <w:t>courts and correctional facilities, and connect individuals to therapeutic environments and supportive services. With some counties having limited or no</w:t>
      </w:r>
      <w:r w:rsidR="001A77F5" w:rsidRPr="00D82892">
        <w:rPr>
          <w:sz w:val="24"/>
          <w:szCs w:val="24"/>
        </w:rPr>
        <w:t xml:space="preserve"> deflection and</w:t>
      </w:r>
      <w:r w:rsidRPr="00D82892">
        <w:rPr>
          <w:sz w:val="24"/>
          <w:szCs w:val="24"/>
        </w:rPr>
        <w:t xml:space="preserve"> diversion options, this </w:t>
      </w:r>
      <w:r w:rsidR="00134D52">
        <w:rPr>
          <w:sz w:val="24"/>
          <w:szCs w:val="24"/>
        </w:rPr>
        <w:t>S</w:t>
      </w:r>
      <w:r w:rsidRPr="00D82892">
        <w:rPr>
          <w:sz w:val="24"/>
          <w:szCs w:val="24"/>
        </w:rPr>
        <w:t>ummit aims to share strategies, funding models, and success stories that can be replicated statewide.</w:t>
      </w:r>
      <w:r w:rsidR="00BC3025" w:rsidRPr="00D82892">
        <w:rPr>
          <w:sz w:val="24"/>
          <w:szCs w:val="24"/>
        </w:rPr>
        <w:t xml:space="preserve"> </w:t>
      </w:r>
    </w:p>
    <w:p w14:paraId="746A600A" w14:textId="77777777" w:rsidR="00993078" w:rsidRPr="00D82892" w:rsidRDefault="000312B9" w:rsidP="00CF7CBD">
      <w:pPr>
        <w:pStyle w:val="Heading1"/>
        <w:spacing w:before="120" w:after="120"/>
      </w:pPr>
      <w:r w:rsidRPr="00D82892">
        <w:t>Target Audience</w:t>
      </w:r>
    </w:p>
    <w:p w14:paraId="5C71B2D7" w14:textId="77777777" w:rsidR="001C7CD3" w:rsidRPr="00D82892" w:rsidRDefault="000312B9" w:rsidP="0088037D">
      <w:pPr>
        <w:pStyle w:val="ListBullet"/>
        <w:spacing w:before="120" w:after="120"/>
        <w:ind w:left="7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>Law enforcement agencies</w:t>
      </w:r>
      <w:r w:rsidR="00F976C6" w:rsidRPr="00D82892">
        <w:rPr>
          <w:sz w:val="24"/>
          <w:szCs w:val="24"/>
        </w:rPr>
        <w:t xml:space="preserve"> and c</w:t>
      </w:r>
      <w:r w:rsidR="00BC3025" w:rsidRPr="00D82892">
        <w:rPr>
          <w:sz w:val="24"/>
          <w:szCs w:val="24"/>
        </w:rPr>
        <w:t>orrectional facilities</w:t>
      </w:r>
    </w:p>
    <w:p w14:paraId="0447848D" w14:textId="77777777" w:rsidR="001C7CD3" w:rsidRPr="00D82892" w:rsidRDefault="000312B9" w:rsidP="0088037D">
      <w:pPr>
        <w:pStyle w:val="ListBullet"/>
        <w:spacing w:before="120" w:after="120"/>
        <w:ind w:left="7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 xml:space="preserve">Prosecutors, public defenders, and </w:t>
      </w:r>
      <w:r w:rsidR="0095769E" w:rsidRPr="00D82892">
        <w:rPr>
          <w:sz w:val="24"/>
          <w:szCs w:val="24"/>
        </w:rPr>
        <w:t xml:space="preserve">other </w:t>
      </w:r>
      <w:r w:rsidRPr="00D82892">
        <w:rPr>
          <w:sz w:val="24"/>
          <w:szCs w:val="24"/>
        </w:rPr>
        <w:t>attorneys</w:t>
      </w:r>
    </w:p>
    <w:p w14:paraId="275266C5" w14:textId="77777777" w:rsidR="001C7CD3" w:rsidRPr="00D82892" w:rsidRDefault="000312B9" w:rsidP="0088037D">
      <w:pPr>
        <w:pStyle w:val="ListBullet"/>
        <w:spacing w:before="120" w:after="120"/>
        <w:ind w:left="7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>Judges and court administrators</w:t>
      </w:r>
    </w:p>
    <w:p w14:paraId="152A4B4F" w14:textId="77777777" w:rsidR="001C7CD3" w:rsidRPr="00D82892" w:rsidRDefault="006A606C" w:rsidP="0088037D">
      <w:pPr>
        <w:pStyle w:val="ListBullet"/>
        <w:spacing w:before="120" w:after="120"/>
        <w:ind w:left="7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>Local</w:t>
      </w:r>
      <w:r w:rsidR="0064721C" w:rsidRPr="00D82892">
        <w:rPr>
          <w:sz w:val="24"/>
          <w:szCs w:val="24"/>
        </w:rPr>
        <w:t xml:space="preserve"> and state</w:t>
      </w:r>
      <w:r w:rsidRPr="00D82892">
        <w:rPr>
          <w:sz w:val="24"/>
          <w:szCs w:val="24"/>
        </w:rPr>
        <w:t xml:space="preserve"> </w:t>
      </w:r>
      <w:r w:rsidR="003F2437" w:rsidRPr="00D82892">
        <w:rPr>
          <w:sz w:val="24"/>
          <w:szCs w:val="24"/>
        </w:rPr>
        <w:t xml:space="preserve">government </w:t>
      </w:r>
      <w:r w:rsidR="0064721C" w:rsidRPr="00D82892">
        <w:rPr>
          <w:sz w:val="24"/>
          <w:szCs w:val="24"/>
        </w:rPr>
        <w:t>representatives</w:t>
      </w:r>
    </w:p>
    <w:p w14:paraId="28DF2889" w14:textId="77777777" w:rsidR="001C7CD3" w:rsidRPr="00D82892" w:rsidRDefault="000312B9" w:rsidP="0088037D">
      <w:pPr>
        <w:pStyle w:val="ListBullet"/>
        <w:spacing w:before="120" w:after="120"/>
        <w:ind w:left="7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>Behavioral health providers, housing and supportive service organizations</w:t>
      </w:r>
    </w:p>
    <w:p w14:paraId="17BFDF24" w14:textId="77777777" w:rsidR="001C7CD3" w:rsidRPr="00D82892" w:rsidRDefault="000312B9" w:rsidP="0088037D">
      <w:pPr>
        <w:pStyle w:val="ListBullet"/>
        <w:spacing w:before="120" w:after="120"/>
        <w:ind w:left="7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>Community-based organizations and peer support networks</w:t>
      </w:r>
    </w:p>
    <w:p w14:paraId="295058CA" w14:textId="77777777" w:rsidR="001C7CD3" w:rsidRPr="00D82892" w:rsidRDefault="000443B0" w:rsidP="0088037D">
      <w:pPr>
        <w:pStyle w:val="ListBullet"/>
        <w:spacing w:before="120" w:after="120"/>
        <w:ind w:left="7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>Crisis</w:t>
      </w:r>
      <w:r w:rsidR="006E0FA0" w:rsidRPr="00D82892">
        <w:rPr>
          <w:sz w:val="24"/>
          <w:szCs w:val="24"/>
        </w:rPr>
        <w:t xml:space="preserve"> services age</w:t>
      </w:r>
      <w:r w:rsidR="00B35058" w:rsidRPr="00D82892">
        <w:rPr>
          <w:sz w:val="24"/>
          <w:szCs w:val="24"/>
        </w:rPr>
        <w:t>ncies</w:t>
      </w:r>
    </w:p>
    <w:p w14:paraId="18CE6CFA" w14:textId="0AD79807" w:rsidR="00D82892" w:rsidRPr="00D82892" w:rsidRDefault="00662562" w:rsidP="0088037D">
      <w:pPr>
        <w:pStyle w:val="ListBullet"/>
        <w:spacing w:before="120" w:after="120"/>
        <w:ind w:left="7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>First responder c</w:t>
      </w:r>
      <w:r w:rsidR="000443B0" w:rsidRPr="00D82892">
        <w:rPr>
          <w:sz w:val="24"/>
          <w:szCs w:val="24"/>
        </w:rPr>
        <w:t>o</w:t>
      </w:r>
      <w:r w:rsidR="00B35058" w:rsidRPr="00D82892">
        <w:rPr>
          <w:sz w:val="24"/>
          <w:szCs w:val="24"/>
        </w:rPr>
        <w:t xml:space="preserve">-response and </w:t>
      </w:r>
      <w:r w:rsidR="000443B0" w:rsidRPr="00D82892">
        <w:rPr>
          <w:sz w:val="24"/>
          <w:szCs w:val="24"/>
        </w:rPr>
        <w:t>alt</w:t>
      </w:r>
      <w:r w:rsidR="00B35058" w:rsidRPr="00D82892">
        <w:rPr>
          <w:sz w:val="24"/>
          <w:szCs w:val="24"/>
        </w:rPr>
        <w:t>ernative</w:t>
      </w:r>
      <w:r w:rsidRPr="00D82892">
        <w:rPr>
          <w:sz w:val="24"/>
          <w:szCs w:val="24"/>
        </w:rPr>
        <w:t>-</w:t>
      </w:r>
      <w:r w:rsidR="000443B0" w:rsidRPr="00D82892">
        <w:rPr>
          <w:sz w:val="24"/>
          <w:szCs w:val="24"/>
        </w:rPr>
        <w:t>response</w:t>
      </w:r>
      <w:r w:rsidRPr="00D82892">
        <w:rPr>
          <w:sz w:val="24"/>
          <w:szCs w:val="24"/>
        </w:rPr>
        <w:t xml:space="preserve"> programs </w:t>
      </w:r>
    </w:p>
    <w:p w14:paraId="7FB5F1B4" w14:textId="77777777" w:rsidR="00993078" w:rsidRPr="00D82892" w:rsidRDefault="000312B9" w:rsidP="00CF7CBD">
      <w:pPr>
        <w:pStyle w:val="Heading1"/>
        <w:spacing w:before="120" w:after="120"/>
      </w:pPr>
      <w:r w:rsidRPr="00D82892">
        <w:t>Call for Presentations</w:t>
      </w:r>
    </w:p>
    <w:p w14:paraId="26102475" w14:textId="582032C7" w:rsidR="00BE5196" w:rsidRPr="00D82892" w:rsidRDefault="001F48E0" w:rsidP="0088037D">
      <w:pPr>
        <w:spacing w:before="120" w:after="1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 xml:space="preserve">We invite proposals for 60-minute breakout sessions </w:t>
      </w:r>
      <w:r w:rsidR="00477957">
        <w:rPr>
          <w:sz w:val="24"/>
          <w:szCs w:val="24"/>
        </w:rPr>
        <w:t>(</w:t>
      </w:r>
      <w:r w:rsidR="008D4737">
        <w:rPr>
          <w:sz w:val="24"/>
          <w:szCs w:val="24"/>
        </w:rPr>
        <w:t>45-minute</w:t>
      </w:r>
      <w:r w:rsidR="00477957">
        <w:rPr>
          <w:sz w:val="24"/>
          <w:szCs w:val="24"/>
        </w:rPr>
        <w:t xml:space="preserve"> presentation with 15 minutes reserved for questions and answers) </w:t>
      </w:r>
      <w:r w:rsidRPr="00D82892">
        <w:rPr>
          <w:sz w:val="24"/>
          <w:szCs w:val="24"/>
        </w:rPr>
        <w:t>that provide practical, actionable insights</w:t>
      </w:r>
      <w:r w:rsidR="00477957">
        <w:rPr>
          <w:sz w:val="24"/>
          <w:szCs w:val="24"/>
        </w:rPr>
        <w:t xml:space="preserve"> </w:t>
      </w:r>
      <w:r w:rsidR="00386BF1">
        <w:rPr>
          <w:sz w:val="24"/>
          <w:szCs w:val="24"/>
        </w:rPr>
        <w:t xml:space="preserve">to support </w:t>
      </w:r>
      <w:r w:rsidR="00701706">
        <w:rPr>
          <w:sz w:val="24"/>
          <w:szCs w:val="24"/>
        </w:rPr>
        <w:t>expansion and enhancement of deflection and diversion programs statewide</w:t>
      </w:r>
      <w:r w:rsidRPr="00D82892">
        <w:rPr>
          <w:sz w:val="24"/>
          <w:szCs w:val="24"/>
        </w:rPr>
        <w:t>. Proposals should emphasize</w:t>
      </w:r>
      <w:r w:rsidR="00701706">
        <w:rPr>
          <w:sz w:val="24"/>
          <w:szCs w:val="24"/>
        </w:rPr>
        <w:t xml:space="preserve"> the following elements</w:t>
      </w:r>
      <w:r w:rsidR="00CF7CBD">
        <w:rPr>
          <w:sz w:val="24"/>
          <w:szCs w:val="24"/>
        </w:rPr>
        <w:t xml:space="preserve"> and consider the identified priority topics below.</w:t>
      </w:r>
    </w:p>
    <w:p w14:paraId="5A29064E" w14:textId="334923BE" w:rsidR="001C7CD3" w:rsidRPr="00D82892" w:rsidRDefault="001C7CD3" w:rsidP="0088037D">
      <w:pPr>
        <w:pStyle w:val="ListParagraph"/>
        <w:numPr>
          <w:ilvl w:val="0"/>
          <w:numId w:val="10"/>
        </w:numPr>
        <w:spacing w:before="120" w:after="1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 xml:space="preserve">Approaches to program development and implementation </w:t>
      </w:r>
    </w:p>
    <w:p w14:paraId="72E3C40C" w14:textId="77777777" w:rsidR="001C7CD3" w:rsidRPr="00D82892" w:rsidRDefault="001C7CD3" w:rsidP="0088037D">
      <w:pPr>
        <w:pStyle w:val="ListParagraph"/>
        <w:numPr>
          <w:ilvl w:val="0"/>
          <w:numId w:val="10"/>
        </w:numPr>
        <w:spacing w:before="120" w:after="1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>Collaboration with cross-system and multidisciplinary stakeholders</w:t>
      </w:r>
    </w:p>
    <w:p w14:paraId="26E5037C" w14:textId="77777777" w:rsidR="001C7CD3" w:rsidRPr="00D82892" w:rsidRDefault="001C7CD3" w:rsidP="0088037D">
      <w:pPr>
        <w:pStyle w:val="ListParagraph"/>
        <w:numPr>
          <w:ilvl w:val="0"/>
          <w:numId w:val="10"/>
        </w:numPr>
        <w:spacing w:before="120" w:after="1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 xml:space="preserve">Funding and sustainability strategies </w:t>
      </w:r>
    </w:p>
    <w:p w14:paraId="1295B1BC" w14:textId="4B14E9E0" w:rsidR="007F4999" w:rsidRDefault="001C7CD3" w:rsidP="0088037D">
      <w:pPr>
        <w:pStyle w:val="ListParagraph"/>
        <w:numPr>
          <w:ilvl w:val="0"/>
          <w:numId w:val="10"/>
        </w:numPr>
        <w:spacing w:before="120" w:after="1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>Relevant data with measurable outcomes and success stories</w:t>
      </w:r>
    </w:p>
    <w:p w14:paraId="0FD68B22" w14:textId="77777777" w:rsidR="00993078" w:rsidRPr="00D82892" w:rsidRDefault="000312B9" w:rsidP="003A4A19">
      <w:pPr>
        <w:pStyle w:val="Heading2"/>
        <w:spacing w:before="120" w:after="120"/>
        <w:ind w:left="360"/>
        <w:jc w:val="both"/>
      </w:pPr>
      <w:r w:rsidRPr="00D82892">
        <w:lastRenderedPageBreak/>
        <w:t>Priority Topics for 2026</w:t>
      </w:r>
    </w:p>
    <w:p w14:paraId="6C758A76" w14:textId="77777777" w:rsidR="001C7CD3" w:rsidRPr="00D82892" w:rsidRDefault="000312B9" w:rsidP="003A4A19">
      <w:pPr>
        <w:pStyle w:val="ListBullet"/>
        <w:numPr>
          <w:ilvl w:val="0"/>
          <w:numId w:val="19"/>
        </w:numPr>
        <w:spacing w:before="120" w:after="1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>Law Enforcement and Legal System Perspectives</w:t>
      </w:r>
    </w:p>
    <w:p w14:paraId="3B0A11E3" w14:textId="77777777" w:rsidR="001C7CD3" w:rsidRPr="00D82892" w:rsidRDefault="000312B9" w:rsidP="003A4A19">
      <w:pPr>
        <w:pStyle w:val="ListBullet"/>
        <w:numPr>
          <w:ilvl w:val="0"/>
          <w:numId w:val="19"/>
        </w:numPr>
        <w:spacing w:before="120" w:after="1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>Voices of Lived Experience</w:t>
      </w:r>
    </w:p>
    <w:p w14:paraId="1752742D" w14:textId="77777777" w:rsidR="001C7CD3" w:rsidRPr="00D82892" w:rsidRDefault="000312B9" w:rsidP="003A4A19">
      <w:pPr>
        <w:pStyle w:val="ListBullet"/>
        <w:numPr>
          <w:ilvl w:val="0"/>
          <w:numId w:val="19"/>
        </w:numPr>
        <w:spacing w:before="120" w:after="1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>Jail Services and Reentry Programs</w:t>
      </w:r>
    </w:p>
    <w:p w14:paraId="4EFEBFAB" w14:textId="77777777" w:rsidR="001C7CD3" w:rsidRPr="00D82892" w:rsidRDefault="000312B9" w:rsidP="003A4A19">
      <w:pPr>
        <w:pStyle w:val="ListBullet"/>
        <w:numPr>
          <w:ilvl w:val="0"/>
          <w:numId w:val="19"/>
        </w:numPr>
        <w:spacing w:before="120" w:after="1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>Wraparound and Supportive Services</w:t>
      </w:r>
    </w:p>
    <w:p w14:paraId="0730BCF8" w14:textId="77777777" w:rsidR="001C7CD3" w:rsidRPr="00D82892" w:rsidRDefault="000312B9" w:rsidP="003A4A19">
      <w:pPr>
        <w:pStyle w:val="ListBullet"/>
        <w:numPr>
          <w:ilvl w:val="0"/>
          <w:numId w:val="19"/>
        </w:numPr>
        <w:spacing w:before="120" w:after="1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>Prevention and Early Intervention</w:t>
      </w:r>
    </w:p>
    <w:p w14:paraId="03BAEA3D" w14:textId="77777777" w:rsidR="001C7CD3" w:rsidRPr="00D82892" w:rsidRDefault="000312B9" w:rsidP="003A4A19">
      <w:pPr>
        <w:pStyle w:val="ListBullet"/>
        <w:numPr>
          <w:ilvl w:val="0"/>
          <w:numId w:val="19"/>
        </w:numPr>
        <w:spacing w:before="120" w:after="1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>Drug Trends and Harm Reduction</w:t>
      </w:r>
    </w:p>
    <w:p w14:paraId="44A7D04E" w14:textId="77777777" w:rsidR="001C7CD3" w:rsidRPr="00D82892" w:rsidRDefault="000312B9" w:rsidP="003A4A19">
      <w:pPr>
        <w:pStyle w:val="ListBullet"/>
        <w:numPr>
          <w:ilvl w:val="0"/>
          <w:numId w:val="19"/>
        </w:numPr>
        <w:spacing w:before="120" w:after="1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>Systems Collaboration and Impact</w:t>
      </w:r>
    </w:p>
    <w:p w14:paraId="631499BA" w14:textId="7CA7990F" w:rsidR="00993078" w:rsidRDefault="000312B9" w:rsidP="003A4A19">
      <w:pPr>
        <w:pStyle w:val="ListBullet"/>
        <w:numPr>
          <w:ilvl w:val="0"/>
          <w:numId w:val="19"/>
        </w:numPr>
        <w:spacing w:before="120" w:after="1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>Success Stories and Best Practices</w:t>
      </w:r>
    </w:p>
    <w:p w14:paraId="68D15CC1" w14:textId="0375D106" w:rsidR="00D51D9F" w:rsidRPr="00F274C4" w:rsidRDefault="00D51D9F" w:rsidP="003A4A19">
      <w:pPr>
        <w:spacing w:before="120" w:after="120"/>
        <w:jc w:val="both"/>
        <w:rPr>
          <w:sz w:val="24"/>
          <w:szCs w:val="24"/>
        </w:rPr>
      </w:pPr>
      <w:r w:rsidRPr="00D51D9F">
        <w:rPr>
          <w:sz w:val="24"/>
          <w:szCs w:val="24"/>
        </w:rPr>
        <w:t xml:space="preserve">Proposals will be reviewed and evaluated by a committee based on the clear articulation of the </w:t>
      </w:r>
      <w:r w:rsidR="00701706">
        <w:rPr>
          <w:sz w:val="24"/>
          <w:szCs w:val="24"/>
        </w:rPr>
        <w:t>above elements</w:t>
      </w:r>
      <w:r w:rsidRPr="00D51D9F">
        <w:rPr>
          <w:sz w:val="24"/>
          <w:szCs w:val="24"/>
        </w:rPr>
        <w:t xml:space="preserve"> and priority topic(s)</w:t>
      </w:r>
      <w:r w:rsidR="00920F8E">
        <w:rPr>
          <w:sz w:val="24"/>
          <w:szCs w:val="24"/>
        </w:rPr>
        <w:t>, and presenter experience and</w:t>
      </w:r>
      <w:r w:rsidR="00395C8C">
        <w:rPr>
          <w:sz w:val="24"/>
          <w:szCs w:val="24"/>
        </w:rPr>
        <w:t xml:space="preserve"> topic area </w:t>
      </w:r>
      <w:r w:rsidR="00920F8E">
        <w:rPr>
          <w:sz w:val="24"/>
          <w:szCs w:val="24"/>
        </w:rPr>
        <w:t>expertise.</w:t>
      </w:r>
    </w:p>
    <w:p w14:paraId="5C0668DB" w14:textId="77777777" w:rsidR="00CF7CBD" w:rsidRDefault="00386BF1" w:rsidP="0088037D">
      <w:pPr>
        <w:spacing w:before="120" w:after="120"/>
        <w:jc w:val="both"/>
        <w:rPr>
          <w:b/>
          <w:bCs/>
          <w:sz w:val="24"/>
          <w:szCs w:val="24"/>
        </w:rPr>
      </w:pPr>
      <w:r w:rsidRPr="00D82892">
        <w:rPr>
          <w:b/>
          <w:bCs/>
          <w:sz w:val="24"/>
          <w:szCs w:val="24"/>
        </w:rPr>
        <w:t>Submission Deadline: January 30, 2026</w:t>
      </w:r>
    </w:p>
    <w:p w14:paraId="259DA19C" w14:textId="77777777" w:rsidR="00CF7CBD" w:rsidRDefault="00386BF1" w:rsidP="0088037D">
      <w:pPr>
        <w:spacing w:before="120" w:after="120"/>
        <w:jc w:val="both"/>
        <w:rPr>
          <w:b/>
          <w:bCs/>
          <w:sz w:val="24"/>
          <w:szCs w:val="24"/>
        </w:rPr>
      </w:pPr>
      <w:r w:rsidRPr="00D82892">
        <w:rPr>
          <w:b/>
          <w:bCs/>
          <w:sz w:val="24"/>
          <w:szCs w:val="24"/>
        </w:rPr>
        <w:t>Notification of Acceptance: February 16, 2026</w:t>
      </w:r>
    </w:p>
    <w:p w14:paraId="4535A3CB" w14:textId="35AFE9AF" w:rsidR="00CF7CBD" w:rsidRDefault="00386BF1" w:rsidP="0088037D">
      <w:pPr>
        <w:spacing w:before="120" w:after="120"/>
        <w:jc w:val="both"/>
        <w:rPr>
          <w:b/>
          <w:bCs/>
          <w:sz w:val="24"/>
          <w:szCs w:val="24"/>
        </w:rPr>
      </w:pPr>
      <w:r w:rsidRPr="00D82892">
        <w:rPr>
          <w:b/>
          <w:bCs/>
          <w:sz w:val="24"/>
          <w:szCs w:val="24"/>
        </w:rPr>
        <w:t xml:space="preserve">Submit </w:t>
      </w:r>
      <w:r w:rsidR="003A4A19">
        <w:rPr>
          <w:b/>
          <w:bCs/>
          <w:sz w:val="24"/>
          <w:szCs w:val="24"/>
        </w:rPr>
        <w:t>P</w:t>
      </w:r>
      <w:r w:rsidRPr="00D82892">
        <w:rPr>
          <w:b/>
          <w:bCs/>
          <w:sz w:val="24"/>
          <w:szCs w:val="24"/>
        </w:rPr>
        <w:t xml:space="preserve">roposals </w:t>
      </w:r>
      <w:r w:rsidR="003A4A19">
        <w:rPr>
          <w:b/>
          <w:bCs/>
          <w:sz w:val="24"/>
          <w:szCs w:val="24"/>
        </w:rPr>
        <w:t>T</w:t>
      </w:r>
      <w:r w:rsidRPr="00D82892">
        <w:rPr>
          <w:b/>
          <w:bCs/>
          <w:sz w:val="24"/>
          <w:szCs w:val="24"/>
        </w:rPr>
        <w:t xml:space="preserve">o: </w:t>
      </w:r>
      <w:hyperlink r:id="rId9" w:history="1">
        <w:r w:rsidR="0009370A" w:rsidRPr="0060451A">
          <w:rPr>
            <w:rStyle w:val="Hyperlink"/>
            <w:sz w:val="24"/>
            <w:szCs w:val="24"/>
          </w:rPr>
          <w:t>jason.bean-mortinson@tmbho.org</w:t>
        </w:r>
      </w:hyperlink>
      <w:r w:rsidR="0009370A" w:rsidRPr="0060451A">
        <w:rPr>
          <w:sz w:val="24"/>
          <w:szCs w:val="24"/>
        </w:rPr>
        <w:t xml:space="preserve"> and </w:t>
      </w:r>
      <w:hyperlink r:id="rId10" w:history="1">
        <w:r w:rsidR="0060451A" w:rsidRPr="0060451A">
          <w:rPr>
            <w:rStyle w:val="Hyperlink"/>
            <w:sz w:val="24"/>
            <w:szCs w:val="24"/>
          </w:rPr>
          <w:t>KClary@kitsap.gov</w:t>
        </w:r>
      </w:hyperlink>
      <w:r w:rsidR="0060451A">
        <w:rPr>
          <w:b/>
          <w:bCs/>
          <w:sz w:val="24"/>
          <w:szCs w:val="24"/>
        </w:rPr>
        <w:t xml:space="preserve"> </w:t>
      </w:r>
    </w:p>
    <w:p w14:paraId="478B0A62" w14:textId="77777777" w:rsidR="00CF7CBD" w:rsidRDefault="00CF7CBD" w:rsidP="0088037D">
      <w:pPr>
        <w:spacing w:before="120" w:after="1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 xml:space="preserve">Presenters must bring their own laptop. Screens and audio equipment will be provided (please ensure that you have an HDMI compatible adapter). </w:t>
      </w:r>
    </w:p>
    <w:p w14:paraId="06A7320C" w14:textId="5B3600C9" w:rsidR="00CF7CBD" w:rsidRDefault="00CF7CBD" w:rsidP="0088037D">
      <w:pPr>
        <w:spacing w:before="120" w:after="120"/>
        <w:jc w:val="both"/>
        <w:rPr>
          <w:sz w:val="24"/>
          <w:szCs w:val="24"/>
        </w:rPr>
      </w:pPr>
      <w:r w:rsidRPr="00D82892">
        <w:rPr>
          <w:sz w:val="24"/>
          <w:szCs w:val="24"/>
        </w:rPr>
        <w:t xml:space="preserve">All handouts and/or slide deck presentations will be required to be submitted for selected presentations by </w:t>
      </w:r>
      <w:r w:rsidR="00DA3E3E" w:rsidRPr="00C11192">
        <w:rPr>
          <w:sz w:val="24"/>
          <w:szCs w:val="24"/>
        </w:rPr>
        <w:t>April 1</w:t>
      </w:r>
      <w:r w:rsidR="00DA3E3E" w:rsidRPr="00C11192">
        <w:rPr>
          <w:sz w:val="24"/>
          <w:szCs w:val="24"/>
          <w:vertAlign w:val="superscript"/>
        </w:rPr>
        <w:t>st</w:t>
      </w:r>
      <w:r w:rsidRPr="00C11192">
        <w:rPr>
          <w:sz w:val="24"/>
          <w:szCs w:val="24"/>
        </w:rPr>
        <w:t>.</w:t>
      </w:r>
    </w:p>
    <w:p w14:paraId="1734150C" w14:textId="6D3CAF78" w:rsidR="00701706" w:rsidRDefault="00CF7CBD" w:rsidP="003A4A19">
      <w:pPr>
        <w:pStyle w:val="ListBullet"/>
        <w:numPr>
          <w:ilvl w:val="0"/>
          <w:numId w:val="0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Please utilize the template for proposals on pages</w:t>
      </w:r>
      <w:r w:rsidR="0088037D">
        <w:rPr>
          <w:sz w:val="24"/>
          <w:szCs w:val="24"/>
        </w:rPr>
        <w:t xml:space="preserve"> 3-4</w:t>
      </w:r>
      <w:r>
        <w:rPr>
          <w:sz w:val="24"/>
          <w:szCs w:val="24"/>
        </w:rPr>
        <w:t>. All elements are required for proposal submission</w:t>
      </w:r>
      <w:r w:rsidR="004A4989">
        <w:rPr>
          <w:sz w:val="24"/>
          <w:szCs w:val="24"/>
        </w:rPr>
        <w:t>.</w:t>
      </w:r>
    </w:p>
    <w:p w14:paraId="368C80CB" w14:textId="433F850E" w:rsidR="00701706" w:rsidRDefault="00EE4750" w:rsidP="003A4A19">
      <w:pPr>
        <w:pStyle w:val="Heading1"/>
        <w:spacing w:before="120" w:after="120"/>
      </w:pPr>
      <w:r>
        <w:t>Prop</w:t>
      </w:r>
      <w:r w:rsidR="003A4A19">
        <w:t>o</w:t>
      </w:r>
      <w:r>
        <w:t>sal Guidelines:</w:t>
      </w:r>
    </w:p>
    <w:p w14:paraId="36BDD351" w14:textId="7F024C53" w:rsidR="00EE4750" w:rsidRPr="00EE4750" w:rsidRDefault="00701706" w:rsidP="003A4A19">
      <w:pPr>
        <w:pStyle w:val="ListBullet"/>
        <w:numPr>
          <w:ilvl w:val="0"/>
          <w:numId w:val="18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Abstracts</w:t>
      </w:r>
      <w:r w:rsidR="00EE4750">
        <w:rPr>
          <w:sz w:val="24"/>
          <w:szCs w:val="24"/>
        </w:rPr>
        <w:t xml:space="preserve"> s</w:t>
      </w:r>
      <w:r w:rsidRPr="00EE4750">
        <w:rPr>
          <w:sz w:val="24"/>
          <w:szCs w:val="24"/>
        </w:rPr>
        <w:t xml:space="preserve">hould be no more than </w:t>
      </w:r>
      <w:r w:rsidRPr="003A4A19">
        <w:rPr>
          <w:sz w:val="24"/>
          <w:szCs w:val="24"/>
          <w:u w:val="single"/>
        </w:rPr>
        <w:t>300 words</w:t>
      </w:r>
      <w:r w:rsidRPr="00EE4750">
        <w:rPr>
          <w:sz w:val="24"/>
          <w:szCs w:val="24"/>
        </w:rPr>
        <w:t xml:space="preserve"> and </w:t>
      </w:r>
      <w:r w:rsidR="000D479D" w:rsidRPr="00EE4750">
        <w:rPr>
          <w:sz w:val="24"/>
          <w:szCs w:val="24"/>
        </w:rPr>
        <w:t xml:space="preserve">provide a clear summary of the information in your presentation. </w:t>
      </w:r>
      <w:r w:rsidR="00395C8C">
        <w:rPr>
          <w:sz w:val="24"/>
          <w:szCs w:val="24"/>
        </w:rPr>
        <w:t>T</w:t>
      </w:r>
      <w:r w:rsidR="000D479D" w:rsidRPr="00EE4750">
        <w:rPr>
          <w:sz w:val="24"/>
          <w:szCs w:val="24"/>
        </w:rPr>
        <w:t>he</w:t>
      </w:r>
      <w:r w:rsidR="00BF2346" w:rsidRPr="00EE4750">
        <w:rPr>
          <w:sz w:val="24"/>
          <w:szCs w:val="24"/>
        </w:rPr>
        <w:t xml:space="preserve"> “what” and “why,</w:t>
      </w:r>
      <w:r w:rsidR="00395C8C">
        <w:rPr>
          <w:sz w:val="24"/>
          <w:szCs w:val="24"/>
        </w:rPr>
        <w:t>”</w:t>
      </w:r>
      <w:r w:rsidR="00BF2346" w:rsidRPr="00EE4750">
        <w:rPr>
          <w:sz w:val="24"/>
          <w:szCs w:val="24"/>
        </w:rPr>
        <w:t xml:space="preserve"> context or background of the topic</w:t>
      </w:r>
      <w:r w:rsidR="00395C8C">
        <w:rPr>
          <w:sz w:val="24"/>
          <w:szCs w:val="24"/>
        </w:rPr>
        <w:t>/</w:t>
      </w:r>
      <w:r w:rsidR="00BF2346" w:rsidRPr="00EE4750">
        <w:rPr>
          <w:sz w:val="24"/>
          <w:szCs w:val="24"/>
        </w:rPr>
        <w:t xml:space="preserve">program, </w:t>
      </w:r>
      <w:r w:rsidR="00EE4750" w:rsidRPr="00EE4750">
        <w:rPr>
          <w:sz w:val="24"/>
          <w:szCs w:val="24"/>
        </w:rPr>
        <w:t xml:space="preserve">objective, approach to implementation and development, and the benefits </w:t>
      </w:r>
      <w:r w:rsidR="00395C8C">
        <w:rPr>
          <w:sz w:val="24"/>
          <w:szCs w:val="24"/>
        </w:rPr>
        <w:t>should be explained</w:t>
      </w:r>
      <w:r w:rsidR="00EE4750" w:rsidRPr="00EE4750">
        <w:rPr>
          <w:sz w:val="24"/>
          <w:szCs w:val="24"/>
        </w:rPr>
        <w:t>.</w:t>
      </w:r>
      <w:r w:rsidR="00395C8C">
        <w:rPr>
          <w:sz w:val="24"/>
          <w:szCs w:val="24"/>
        </w:rPr>
        <w:t xml:space="preserve"> See the “Call for Presentations” section for more information.</w:t>
      </w:r>
      <w:r w:rsidR="00EE4750">
        <w:rPr>
          <w:sz w:val="24"/>
          <w:szCs w:val="24"/>
        </w:rPr>
        <w:t xml:space="preserve"> </w:t>
      </w:r>
      <w:r w:rsidR="00EE4750" w:rsidRPr="00EE4750">
        <w:rPr>
          <w:sz w:val="24"/>
          <w:szCs w:val="24"/>
        </w:rPr>
        <w:t>Abstracts will be available to attendees in the Summit materials</w:t>
      </w:r>
      <w:r w:rsidR="00395C8C">
        <w:rPr>
          <w:sz w:val="24"/>
          <w:szCs w:val="24"/>
        </w:rPr>
        <w:t>.</w:t>
      </w:r>
    </w:p>
    <w:p w14:paraId="01637E99" w14:textId="4ADFEAA4" w:rsidR="00EE4750" w:rsidRDefault="00EE4750" w:rsidP="00395C8C">
      <w:pPr>
        <w:pStyle w:val="ListBullet"/>
        <w:numPr>
          <w:ilvl w:val="0"/>
          <w:numId w:val="18"/>
        </w:numPr>
        <w:spacing w:before="120" w:after="120"/>
        <w:jc w:val="both"/>
        <w:rPr>
          <w:sz w:val="24"/>
          <w:szCs w:val="24"/>
        </w:rPr>
      </w:pPr>
      <w:r w:rsidRPr="00EE4750">
        <w:rPr>
          <w:sz w:val="24"/>
          <w:szCs w:val="24"/>
        </w:rPr>
        <w:t>Learning Objectives should identify the practical insights attendees will gain from this session.</w:t>
      </w:r>
      <w:r w:rsidR="00395C8C">
        <w:rPr>
          <w:sz w:val="24"/>
          <w:szCs w:val="24"/>
        </w:rPr>
        <w:t xml:space="preserve"> </w:t>
      </w:r>
      <w:r w:rsidRPr="00EE4750">
        <w:rPr>
          <w:sz w:val="24"/>
          <w:szCs w:val="24"/>
        </w:rPr>
        <w:t xml:space="preserve">No more than </w:t>
      </w:r>
      <w:r w:rsidRPr="003A4A19">
        <w:rPr>
          <w:sz w:val="24"/>
          <w:szCs w:val="24"/>
          <w:u w:val="single"/>
        </w:rPr>
        <w:t>three</w:t>
      </w:r>
      <w:r w:rsidRPr="00EE4750">
        <w:rPr>
          <w:sz w:val="24"/>
          <w:szCs w:val="24"/>
        </w:rPr>
        <w:t xml:space="preserve"> Learning Objectives should be provided.</w:t>
      </w:r>
      <w:r>
        <w:rPr>
          <w:sz w:val="24"/>
          <w:szCs w:val="24"/>
        </w:rPr>
        <w:t xml:space="preserve"> Learning Objectives </w:t>
      </w:r>
      <w:r w:rsidRPr="00EE4750">
        <w:rPr>
          <w:sz w:val="24"/>
          <w:szCs w:val="24"/>
        </w:rPr>
        <w:t xml:space="preserve">will be </w:t>
      </w:r>
      <w:r>
        <w:rPr>
          <w:sz w:val="24"/>
          <w:szCs w:val="24"/>
        </w:rPr>
        <w:t>available</w:t>
      </w:r>
      <w:r w:rsidRPr="00EE4750">
        <w:rPr>
          <w:sz w:val="24"/>
          <w:szCs w:val="24"/>
        </w:rPr>
        <w:t xml:space="preserve"> to attendees in the Summit materials</w:t>
      </w:r>
      <w:r>
        <w:rPr>
          <w:sz w:val="24"/>
          <w:szCs w:val="24"/>
        </w:rPr>
        <w:t>.</w:t>
      </w:r>
    </w:p>
    <w:p w14:paraId="358F4F23" w14:textId="04F121DF" w:rsidR="00CF7CBD" w:rsidRPr="00CF7CBD" w:rsidRDefault="00EE4750" w:rsidP="00395C8C">
      <w:pPr>
        <w:pStyle w:val="ListBullet"/>
        <w:numPr>
          <w:ilvl w:val="0"/>
          <w:numId w:val="18"/>
        </w:numPr>
        <w:spacing w:before="120" w:after="120"/>
        <w:jc w:val="both"/>
        <w:rPr>
          <w:sz w:val="24"/>
          <w:szCs w:val="24"/>
        </w:rPr>
      </w:pPr>
      <w:r w:rsidRPr="00EE4750">
        <w:rPr>
          <w:sz w:val="24"/>
          <w:szCs w:val="24"/>
        </w:rPr>
        <w:t xml:space="preserve">Presenter Biographies should be no more than </w:t>
      </w:r>
      <w:r w:rsidRPr="003A4A19">
        <w:rPr>
          <w:sz w:val="24"/>
          <w:szCs w:val="24"/>
          <w:u w:val="single"/>
        </w:rPr>
        <w:t>100 words</w:t>
      </w:r>
      <w:r w:rsidR="003A4A19" w:rsidRPr="003A4A19">
        <w:rPr>
          <w:sz w:val="24"/>
          <w:szCs w:val="24"/>
        </w:rPr>
        <w:t xml:space="preserve"> each</w:t>
      </w:r>
      <w:r w:rsidRPr="00EE4750">
        <w:rPr>
          <w:sz w:val="24"/>
          <w:szCs w:val="24"/>
        </w:rPr>
        <w:t>, and illustrate relevant experience and background, education and qualifications, key skills, and knowledge of the subject matter.</w:t>
      </w:r>
      <w:r w:rsidR="003A4A19">
        <w:rPr>
          <w:sz w:val="24"/>
          <w:szCs w:val="24"/>
        </w:rPr>
        <w:t xml:space="preserve"> We recommend a limit of </w:t>
      </w:r>
      <w:r w:rsidR="003A4A19" w:rsidRPr="00477957">
        <w:rPr>
          <w:sz w:val="24"/>
          <w:szCs w:val="24"/>
          <w:u w:val="single"/>
        </w:rPr>
        <w:t>two speakers per presentation</w:t>
      </w:r>
      <w:r w:rsidR="003A4A19">
        <w:rPr>
          <w:sz w:val="24"/>
          <w:szCs w:val="24"/>
        </w:rPr>
        <w:t>.</w:t>
      </w:r>
    </w:p>
    <w:p w14:paraId="2999EF25" w14:textId="77777777" w:rsidR="00477957" w:rsidRPr="00EE4750" w:rsidRDefault="00477957" w:rsidP="00477957">
      <w:pPr>
        <w:ind w:left="720"/>
        <w:rPr>
          <w:sz w:val="24"/>
          <w:szCs w:val="24"/>
        </w:rPr>
      </w:pPr>
    </w:p>
    <w:p w14:paraId="6A37248E" w14:textId="77777777" w:rsidR="00363BD2" w:rsidRDefault="00363BD2"/>
    <w:p w14:paraId="4CA237B3" w14:textId="77777777" w:rsidR="00D82892" w:rsidRDefault="00D82892" w:rsidP="00D82892">
      <w:pPr>
        <w:pStyle w:val="Title"/>
        <w:jc w:val="center"/>
        <w:rPr>
          <w:b/>
          <w:bCs/>
          <w:color w:val="4F6228" w:themeColor="accent3" w:themeShade="80"/>
        </w:rPr>
      </w:pPr>
      <w:r w:rsidRPr="00F72195">
        <w:rPr>
          <w:noProof/>
        </w:rPr>
        <w:lastRenderedPageBreak/>
        <w:drawing>
          <wp:inline distT="0" distB="0" distL="0" distR="0" wp14:anchorId="72B8E94B" wp14:editId="3ADAD45D">
            <wp:extent cx="3857625" cy="815433"/>
            <wp:effectExtent l="0" t="0" r="0" b="3810"/>
            <wp:docPr id="705491072" name="Picture 1" descr="A logo for a health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40746" name="Picture 1" descr="A logo for a health compan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1828" cy="8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64886" w14:textId="169E2947" w:rsidR="00D82892" w:rsidRPr="00CC4D62" w:rsidRDefault="00D82892" w:rsidP="00D82892">
      <w:pPr>
        <w:pStyle w:val="Title"/>
        <w:jc w:val="center"/>
        <w:rPr>
          <w:b/>
          <w:bCs/>
          <w:color w:val="4F6228" w:themeColor="accent3" w:themeShade="80"/>
        </w:rPr>
      </w:pPr>
      <w:r w:rsidRPr="00CC4D62">
        <w:rPr>
          <w:b/>
          <w:bCs/>
          <w:color w:val="4F6228" w:themeColor="accent3" w:themeShade="80"/>
        </w:rPr>
        <w:t>2</w:t>
      </w:r>
      <w:r w:rsidRPr="00CC4D62">
        <w:rPr>
          <w:b/>
          <w:bCs/>
          <w:color w:val="4F6228" w:themeColor="accent3" w:themeShade="80"/>
          <w:vertAlign w:val="superscript"/>
        </w:rPr>
        <w:t>nd</w:t>
      </w:r>
      <w:r w:rsidRPr="00CC4D62">
        <w:rPr>
          <w:b/>
          <w:bCs/>
          <w:color w:val="4F6228" w:themeColor="accent3" w:themeShade="80"/>
        </w:rPr>
        <w:t xml:space="preserve"> Annual Washington State Deflection and Diversion Summit </w:t>
      </w:r>
    </w:p>
    <w:p w14:paraId="2BB92AE7" w14:textId="77777777" w:rsidR="00D82892" w:rsidRDefault="00D82892" w:rsidP="00D82892">
      <w:pPr>
        <w:pStyle w:val="Title"/>
        <w:jc w:val="center"/>
      </w:pPr>
      <w:r w:rsidRPr="00CC4D62">
        <w:rPr>
          <w:b/>
          <w:bCs/>
          <w:color w:val="4F6228" w:themeColor="accent3" w:themeShade="80"/>
        </w:rPr>
        <w:t>May 21-22, 2026</w:t>
      </w:r>
    </w:p>
    <w:p w14:paraId="357B223F" w14:textId="77777777" w:rsidR="007F4999" w:rsidRPr="00363BD2" w:rsidRDefault="007F4999" w:rsidP="00D51D9F">
      <w:pPr>
        <w:spacing w:before="240" w:line="480" w:lineRule="auto"/>
        <w:jc w:val="center"/>
        <w:rPr>
          <w:b/>
          <w:bCs/>
          <w:sz w:val="28"/>
          <w:szCs w:val="28"/>
          <w:u w:val="single"/>
        </w:rPr>
      </w:pPr>
      <w:r w:rsidRPr="00363BD2">
        <w:rPr>
          <w:b/>
          <w:bCs/>
          <w:sz w:val="28"/>
          <w:szCs w:val="28"/>
          <w:u w:val="single"/>
        </w:rPr>
        <w:t>Presentation Proposal</w:t>
      </w:r>
    </w:p>
    <w:p w14:paraId="4FDD8C60" w14:textId="4CA945A0" w:rsidR="007F4999" w:rsidRPr="00D82892" w:rsidRDefault="007F4999" w:rsidP="0088037D">
      <w:pPr>
        <w:pStyle w:val="ListBullet"/>
        <w:numPr>
          <w:ilvl w:val="0"/>
          <w:numId w:val="0"/>
        </w:numPr>
        <w:spacing w:before="240" w:line="480" w:lineRule="auto"/>
        <w:jc w:val="both"/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</w:pP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 xml:space="preserve">Presentation Title: </w:t>
      </w:r>
      <w:sdt>
        <w:sdtPr>
          <w:rPr>
            <w:rStyle w:val="IntenseReference"/>
            <w:rFonts w:cstheme="minorHAnsi"/>
            <w:smallCaps w:val="0"/>
            <w:color w:val="000000" w:themeColor="text1"/>
            <w:spacing w:val="0"/>
            <w:sz w:val="24"/>
            <w:szCs w:val="24"/>
            <w:u w:val="none"/>
          </w:rPr>
          <w:id w:val="1387447497"/>
          <w:placeholder>
            <w:docPart w:val="D87FD8D600D948A8BA86CA5DDDFA42B6"/>
          </w:placeholder>
          <w:showingPlcHdr/>
        </w:sdtPr>
        <w:sdtContent>
          <w:r w:rsidRPr="00D828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15F0F47" w14:textId="7759D181" w:rsidR="007F4999" w:rsidRPr="00D82892" w:rsidRDefault="007F4999" w:rsidP="0088037D">
      <w:pPr>
        <w:pStyle w:val="ListBullet"/>
        <w:numPr>
          <w:ilvl w:val="0"/>
          <w:numId w:val="0"/>
        </w:numPr>
        <w:spacing w:before="240" w:line="480" w:lineRule="auto"/>
        <w:jc w:val="both"/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</w:pP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Topic Area</w:t>
      </w:r>
      <w:r w:rsidR="004A4989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(s)</w:t>
      </w: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 xml:space="preserve">: </w:t>
      </w:r>
      <w:sdt>
        <w:sdtPr>
          <w:rPr>
            <w:rStyle w:val="IntenseReference"/>
            <w:rFonts w:cstheme="minorHAnsi"/>
            <w:smallCaps w:val="0"/>
            <w:color w:val="000000" w:themeColor="text1"/>
            <w:spacing w:val="0"/>
            <w:sz w:val="24"/>
            <w:szCs w:val="24"/>
            <w:u w:val="none"/>
          </w:rPr>
          <w:id w:val="-234558530"/>
          <w:placeholder>
            <w:docPart w:val="472BEC33768B4150A8D09FC6CC0D876C"/>
          </w:placeholder>
          <w:showingPlcHdr/>
        </w:sdtPr>
        <w:sdtContent>
          <w:r w:rsidRPr="00D828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B9EF155" w14:textId="74115C70" w:rsidR="007F4999" w:rsidRPr="00D82892" w:rsidRDefault="007F4999" w:rsidP="0088037D">
      <w:pPr>
        <w:pStyle w:val="ListBullet"/>
        <w:numPr>
          <w:ilvl w:val="0"/>
          <w:numId w:val="0"/>
        </w:numPr>
        <w:spacing w:before="240" w:line="480" w:lineRule="auto"/>
        <w:jc w:val="both"/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</w:pP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Abstrac</w:t>
      </w:r>
      <w:r w:rsidR="00920F8E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t</w:t>
      </w: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:</w:t>
      </w:r>
      <w:r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sdt>
        <w:sdtPr>
          <w:rPr>
            <w:rStyle w:val="IntenseReference"/>
            <w:rFonts w:cstheme="minorHAnsi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-391118871"/>
          <w:placeholder>
            <w:docPart w:val="8DD2FCF8FC1D499BB33E95FCC060C2D7"/>
          </w:placeholder>
          <w:showingPlcHdr/>
        </w:sdtPr>
        <w:sdtContent>
          <w:r w:rsidRPr="00D828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39104FC0" w14:textId="747A3A63" w:rsidR="00363BD2" w:rsidRPr="00363BD2" w:rsidRDefault="00363BD2" w:rsidP="0088037D">
      <w:pPr>
        <w:pStyle w:val="ListBullet"/>
        <w:numPr>
          <w:ilvl w:val="0"/>
          <w:numId w:val="15"/>
        </w:numPr>
        <w:spacing w:before="240" w:line="480" w:lineRule="auto"/>
        <w:jc w:val="both"/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</w:pPr>
      <w:r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 xml:space="preserve">Abstract word count: </w:t>
      </w:r>
      <w:sdt>
        <w:sdtPr>
          <w:rPr>
            <w:rStyle w:val="IntenseReference"/>
            <w:rFonts w:cstheme="minorHAnsi"/>
            <w:smallCaps w:val="0"/>
            <w:color w:val="000000" w:themeColor="text1"/>
            <w:spacing w:val="0"/>
            <w:sz w:val="24"/>
            <w:szCs w:val="24"/>
            <w:u w:val="none"/>
          </w:rPr>
          <w:id w:val="1886824565"/>
          <w:placeholder>
            <w:docPart w:val="DefaultPlaceholder_-1854013440"/>
          </w:placeholder>
          <w:showingPlcHdr/>
        </w:sdtPr>
        <w:sdtContent>
          <w:r w:rsidR="00F274C4" w:rsidRPr="00910451">
            <w:rPr>
              <w:rStyle w:val="PlaceholderText"/>
            </w:rPr>
            <w:t>Click or tap here to enter text.</w:t>
          </w:r>
        </w:sdtContent>
      </w:sdt>
    </w:p>
    <w:p w14:paraId="6D84950A" w14:textId="6EE60C1C" w:rsidR="00920F8E" w:rsidRDefault="00920F8E" w:rsidP="003A4A19">
      <w:pPr>
        <w:pStyle w:val="ListBullet"/>
        <w:numPr>
          <w:ilvl w:val="0"/>
          <w:numId w:val="0"/>
        </w:numPr>
        <w:spacing w:before="240" w:line="480" w:lineRule="auto"/>
        <w:ind w:left="360" w:hanging="360"/>
        <w:jc w:val="both"/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</w:pP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Learning Objective</w:t>
      </w:r>
      <w:r w:rsidR="004A4989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(</w:t>
      </w: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s</w:t>
      </w:r>
      <w:r w:rsidR="004A4989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)</w:t>
      </w: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 xml:space="preserve">: </w:t>
      </w:r>
      <w:sdt>
        <w:sdtPr>
          <w:rPr>
            <w:rStyle w:val="IntenseReference"/>
            <w:rFonts w:cstheme="minorHAnsi"/>
            <w:smallCaps w:val="0"/>
            <w:color w:val="000000" w:themeColor="text1"/>
            <w:spacing w:val="0"/>
            <w:sz w:val="24"/>
            <w:szCs w:val="24"/>
            <w:u w:val="none"/>
          </w:rPr>
          <w:id w:val="1977794560"/>
          <w:placeholder>
            <w:docPart w:val="1C60207B2F694E6DAE136EB9390A42E6"/>
          </w:placeholder>
          <w:showingPlcHdr/>
        </w:sdtPr>
        <w:sdtContent>
          <w:r w:rsidRPr="00D828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B9D4116" w14:textId="4B0F87BB" w:rsidR="007F4999" w:rsidRPr="00D82892" w:rsidRDefault="007F4999" w:rsidP="0088037D">
      <w:pPr>
        <w:pStyle w:val="ListBullet"/>
        <w:numPr>
          <w:ilvl w:val="0"/>
          <w:numId w:val="0"/>
        </w:numPr>
        <w:spacing w:before="240" w:line="480" w:lineRule="auto"/>
        <w:jc w:val="both"/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</w:pP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Presenter Information</w:t>
      </w:r>
      <w:r w:rsidR="004A4989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:</w:t>
      </w:r>
    </w:p>
    <w:p w14:paraId="5AD6E8D2" w14:textId="77777777" w:rsidR="007F4999" w:rsidRPr="00D82892" w:rsidRDefault="007F4999" w:rsidP="0088037D">
      <w:pPr>
        <w:pStyle w:val="ListBullet"/>
        <w:numPr>
          <w:ilvl w:val="0"/>
          <w:numId w:val="11"/>
        </w:numPr>
        <w:spacing w:before="240" w:line="480" w:lineRule="auto"/>
        <w:jc w:val="both"/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</w:pPr>
      <w:r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>Presenter 1:</w:t>
      </w:r>
    </w:p>
    <w:p w14:paraId="01AE95A3" w14:textId="77777777" w:rsidR="007F4999" w:rsidRPr="00D82892" w:rsidRDefault="007F4999" w:rsidP="0088037D">
      <w:pPr>
        <w:pStyle w:val="ListBullet"/>
        <w:numPr>
          <w:ilvl w:val="1"/>
          <w:numId w:val="11"/>
        </w:numPr>
        <w:spacing w:before="240" w:line="480" w:lineRule="auto"/>
        <w:jc w:val="both"/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</w:pP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Name:</w:t>
      </w:r>
      <w:r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sdt>
        <w:sdtPr>
          <w:rPr>
            <w:rStyle w:val="IntenseReference"/>
            <w:rFonts w:cstheme="minorHAnsi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1249317834"/>
          <w:placeholder>
            <w:docPart w:val="F122848A152144C8A71F45D8B5B5A80F"/>
          </w:placeholder>
          <w:showingPlcHdr/>
        </w:sdtPr>
        <w:sdtContent>
          <w:r w:rsidRPr="00D828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1AF3D6C" w14:textId="77777777" w:rsidR="007F4999" w:rsidRPr="00D82892" w:rsidRDefault="007F4999" w:rsidP="0088037D">
      <w:pPr>
        <w:pStyle w:val="ListBullet"/>
        <w:numPr>
          <w:ilvl w:val="1"/>
          <w:numId w:val="11"/>
        </w:numPr>
        <w:spacing w:before="240" w:line="480" w:lineRule="auto"/>
        <w:jc w:val="both"/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</w:pP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Role:</w:t>
      </w:r>
      <w:r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sdt>
        <w:sdtPr>
          <w:rPr>
            <w:rStyle w:val="IntenseReference"/>
            <w:rFonts w:cstheme="minorHAnsi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1694729741"/>
          <w:placeholder>
            <w:docPart w:val="BE81E5C6D17D424A8870F44C7223D683"/>
          </w:placeholder>
          <w:showingPlcHdr/>
        </w:sdtPr>
        <w:sdtContent>
          <w:r w:rsidRPr="00D828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AD41C58" w14:textId="77777777" w:rsidR="007F4999" w:rsidRPr="00D82892" w:rsidRDefault="007F4999" w:rsidP="0088037D">
      <w:pPr>
        <w:pStyle w:val="ListBullet"/>
        <w:numPr>
          <w:ilvl w:val="1"/>
          <w:numId w:val="11"/>
        </w:numPr>
        <w:spacing w:before="240" w:line="480" w:lineRule="auto"/>
        <w:jc w:val="both"/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</w:pP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Organization:</w:t>
      </w:r>
      <w:r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sdt>
        <w:sdtPr>
          <w:rPr>
            <w:rStyle w:val="IntenseReference"/>
            <w:rFonts w:cstheme="minorHAnsi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50505795"/>
          <w:placeholder>
            <w:docPart w:val="A47977371E4442C48B70EA5D6CDCA858"/>
          </w:placeholder>
          <w:showingPlcHdr/>
        </w:sdtPr>
        <w:sdtContent>
          <w:r w:rsidRPr="00D828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6505116" w14:textId="77777777" w:rsidR="007F4999" w:rsidRPr="00D82892" w:rsidRDefault="007F4999" w:rsidP="0088037D">
      <w:pPr>
        <w:pStyle w:val="ListBullet"/>
        <w:numPr>
          <w:ilvl w:val="1"/>
          <w:numId w:val="11"/>
        </w:numPr>
        <w:spacing w:before="240" w:line="480" w:lineRule="auto"/>
        <w:jc w:val="both"/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</w:pP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Contact Information:</w:t>
      </w:r>
      <w:r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sdt>
        <w:sdtPr>
          <w:rPr>
            <w:rStyle w:val="IntenseReference"/>
            <w:rFonts w:cstheme="minorHAnsi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1227115888"/>
          <w:placeholder>
            <w:docPart w:val="B65D01B5D1FF4B508804A7C687FA3EC6"/>
          </w:placeholder>
          <w:showingPlcHdr/>
        </w:sdtPr>
        <w:sdtContent>
          <w:r w:rsidRPr="00D828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24368CC" w14:textId="4FF315B9" w:rsidR="007F4999" w:rsidRPr="00D82892" w:rsidRDefault="007F4999" w:rsidP="0088037D">
      <w:pPr>
        <w:pStyle w:val="ListBullet"/>
        <w:numPr>
          <w:ilvl w:val="1"/>
          <w:numId w:val="11"/>
        </w:numPr>
        <w:spacing w:before="240" w:line="480" w:lineRule="auto"/>
        <w:jc w:val="both"/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</w:pP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Biography:</w:t>
      </w:r>
      <w:r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sdt>
        <w:sdtPr>
          <w:rPr>
            <w:rStyle w:val="IntenseReference"/>
            <w:rFonts w:cstheme="minorHAnsi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1729871275"/>
          <w:placeholder>
            <w:docPart w:val="B52B3C3BFA164CB5AB369EAE3C8510CD"/>
          </w:placeholder>
          <w:showingPlcHdr/>
        </w:sdtPr>
        <w:sdtContent>
          <w:r w:rsidRPr="00D828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F182F9B" w14:textId="316393E3" w:rsidR="007F4999" w:rsidRDefault="00384C5D" w:rsidP="0088037D">
      <w:pPr>
        <w:pStyle w:val="ListBullet"/>
        <w:numPr>
          <w:ilvl w:val="1"/>
          <w:numId w:val="11"/>
        </w:numPr>
        <w:spacing w:before="240" w:line="480" w:lineRule="auto"/>
        <w:jc w:val="both"/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</w:pPr>
      <w:r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Are you an approved provider of continuing education credits for your field</w:t>
      </w:r>
      <w:r w:rsidR="00914BCD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 xml:space="preserve">, and </w:t>
      </w:r>
      <w:r w:rsidR="0088037D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 xml:space="preserve">are </w:t>
      </w:r>
      <w:r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you interested in offering continuing education credits for this session</w:t>
      </w:r>
      <w:r w:rsidR="00914BCD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 xml:space="preserve"> to individuals needing credits for their licensure/certification</w:t>
      </w:r>
      <w:r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 xml:space="preserve">? </w:t>
      </w:r>
      <w:sdt>
        <w:sdtPr>
          <w:rPr>
            <w:rStyle w:val="IntenseReference"/>
            <w:rFonts w:eastAsia="MS Gothic" w:cstheme="minorHAnsi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-1173567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196" w:rsidRPr="00D82892">
            <w:rPr>
              <w:rStyle w:val="IntenseReference"/>
              <w:rFonts w:ascii="Segoe UI Symbol" w:eastAsia="MS Gothic" w:hAnsi="Segoe UI Symbol" w:cs="Segoe UI Symbol"/>
              <w:b w:val="0"/>
              <w:bCs w:val="0"/>
              <w:smallCaps w:val="0"/>
              <w:color w:val="000000" w:themeColor="text1"/>
              <w:spacing w:val="0"/>
              <w:sz w:val="24"/>
              <w:szCs w:val="24"/>
              <w:u w:val="none"/>
            </w:rPr>
            <w:t>☐</w:t>
          </w:r>
        </w:sdtContent>
      </w:sdt>
      <w:r w:rsidR="00BE5196"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r w:rsidR="007F4999"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Yes </w:t>
      </w:r>
      <w:r w:rsidR="00BE5196"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  </w:t>
      </w:r>
      <w:r w:rsidR="00BE5196" w:rsidRPr="00D82892">
        <w:rPr>
          <w:rStyle w:val="IntenseReference"/>
          <w:rFonts w:eastAsia="MS Gothic"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sdt>
        <w:sdtPr>
          <w:rPr>
            <w:rStyle w:val="IntenseReference"/>
            <w:rFonts w:eastAsia="MS Gothic" w:cstheme="minorHAnsi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-1225442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196" w:rsidRPr="00D82892">
            <w:rPr>
              <w:rStyle w:val="IntenseReference"/>
              <w:rFonts w:ascii="Segoe UI Symbol" w:eastAsia="MS Gothic" w:hAnsi="Segoe UI Symbol" w:cs="Segoe UI Symbol"/>
              <w:b w:val="0"/>
              <w:bCs w:val="0"/>
              <w:smallCaps w:val="0"/>
              <w:color w:val="000000" w:themeColor="text1"/>
              <w:spacing w:val="0"/>
              <w:sz w:val="24"/>
              <w:szCs w:val="24"/>
              <w:u w:val="none"/>
            </w:rPr>
            <w:t>☐</w:t>
          </w:r>
        </w:sdtContent>
      </w:sdt>
      <w:r w:rsidR="00BE5196"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r w:rsidR="007F4999"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>No</w:t>
      </w:r>
    </w:p>
    <w:p w14:paraId="51725DE7" w14:textId="13B5952E" w:rsidR="0088037D" w:rsidRPr="00D82892" w:rsidRDefault="0088037D" w:rsidP="003A4A19">
      <w:pPr>
        <w:pStyle w:val="ListBullet"/>
        <w:numPr>
          <w:ilvl w:val="2"/>
          <w:numId w:val="11"/>
        </w:numPr>
        <w:spacing w:before="240" w:line="480" w:lineRule="auto"/>
        <w:jc w:val="both"/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</w:pPr>
      <w:r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lastRenderedPageBreak/>
        <w:t xml:space="preserve">If yes, through which accrediting body are you authorized to provide continuing education credits? </w:t>
      </w:r>
      <w:sdt>
        <w:sdtPr>
          <w:rPr>
            <w:rStyle w:val="IntenseReference"/>
            <w:rFonts w:cstheme="minorHAnsi"/>
            <w:smallCaps w:val="0"/>
            <w:color w:val="000000" w:themeColor="text1"/>
            <w:spacing w:val="0"/>
            <w:sz w:val="24"/>
            <w:szCs w:val="24"/>
            <w:u w:val="none"/>
          </w:rPr>
          <w:id w:val="-2041273563"/>
          <w:placeholder>
            <w:docPart w:val="DefaultPlaceholder_-1854013440"/>
          </w:placeholder>
          <w:showingPlcHdr/>
        </w:sdtPr>
        <w:sdtContent>
          <w:r w:rsidRPr="00910451">
            <w:rPr>
              <w:rStyle w:val="PlaceholderText"/>
            </w:rPr>
            <w:t>Click or tap here to enter text.</w:t>
          </w:r>
        </w:sdtContent>
      </w:sdt>
    </w:p>
    <w:p w14:paraId="6D05B15F" w14:textId="15B2E3D2" w:rsidR="0088037D" w:rsidRPr="00914BCD" w:rsidRDefault="0088037D" w:rsidP="0088037D">
      <w:pPr>
        <w:pStyle w:val="ListBullet"/>
        <w:numPr>
          <w:ilvl w:val="1"/>
          <w:numId w:val="11"/>
        </w:numPr>
        <w:spacing w:before="240" w:line="48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 xml:space="preserve">Professional </w:t>
      </w: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Headshot:</w:t>
      </w:r>
      <w:r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r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>A</w:t>
      </w:r>
      <w:r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>ttach</w:t>
      </w:r>
      <w:r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>ed</w:t>
      </w:r>
      <w:r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with proposal submission</w:t>
      </w:r>
      <w:r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?    </w:t>
      </w:r>
      <w:sdt>
        <w:sdtPr>
          <w:rPr>
            <w:rStyle w:val="IntenseReference"/>
            <w:rFonts w:ascii="Segoe UI Symbol" w:eastAsia="MS Gothic" w:hAnsi="Segoe UI Symbol" w:cs="Segoe UI Symbol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-1696842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4BCD">
            <w:rPr>
              <w:rStyle w:val="IntenseReference"/>
              <w:rFonts w:ascii="Segoe UI Symbol" w:eastAsia="MS Gothic" w:hAnsi="Segoe UI Symbol" w:cs="Segoe UI Symbol"/>
              <w:b w:val="0"/>
              <w:bCs w:val="0"/>
              <w:smallCaps w:val="0"/>
              <w:color w:val="000000" w:themeColor="text1"/>
              <w:spacing w:val="0"/>
              <w:sz w:val="24"/>
              <w:szCs w:val="24"/>
              <w:u w:val="none"/>
            </w:rPr>
            <w:t>☐</w:t>
          </w:r>
        </w:sdtContent>
      </w:sdt>
      <w:r w:rsidRPr="00914BCD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Yes    </w:t>
      </w:r>
      <w:r w:rsidRPr="00914BCD">
        <w:rPr>
          <w:rStyle w:val="IntenseReference"/>
          <w:rFonts w:eastAsia="MS Gothic"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sdt>
        <w:sdtPr>
          <w:rPr>
            <w:rStyle w:val="IntenseReference"/>
            <w:rFonts w:ascii="Segoe UI Symbol" w:eastAsia="MS Gothic" w:hAnsi="Segoe UI Symbol" w:cs="Segoe UI Symbol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141998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4BCD">
            <w:rPr>
              <w:rStyle w:val="IntenseReference"/>
              <w:rFonts w:ascii="Segoe UI Symbol" w:eastAsia="MS Gothic" w:hAnsi="Segoe UI Symbol" w:cs="Segoe UI Symbol"/>
              <w:b w:val="0"/>
              <w:bCs w:val="0"/>
              <w:smallCaps w:val="0"/>
              <w:color w:val="000000" w:themeColor="text1"/>
              <w:spacing w:val="0"/>
              <w:sz w:val="24"/>
              <w:szCs w:val="24"/>
              <w:u w:val="none"/>
            </w:rPr>
            <w:t>☐</w:t>
          </w:r>
        </w:sdtContent>
      </w:sdt>
      <w:r w:rsidRPr="00914BCD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No</w:t>
      </w:r>
    </w:p>
    <w:p w14:paraId="1388C003" w14:textId="77777777" w:rsidR="007F4999" w:rsidRPr="00D82892" w:rsidRDefault="007F4999" w:rsidP="0088037D">
      <w:pPr>
        <w:pStyle w:val="ListBullet"/>
        <w:numPr>
          <w:ilvl w:val="0"/>
          <w:numId w:val="11"/>
        </w:numPr>
        <w:spacing w:before="240" w:line="480" w:lineRule="auto"/>
        <w:jc w:val="both"/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</w:pPr>
      <w:r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>Presenter 2:</w:t>
      </w:r>
    </w:p>
    <w:p w14:paraId="003AEB97" w14:textId="77777777" w:rsidR="007F4999" w:rsidRPr="00D82892" w:rsidRDefault="007F4999" w:rsidP="0088037D">
      <w:pPr>
        <w:pStyle w:val="ListBullet"/>
        <w:numPr>
          <w:ilvl w:val="1"/>
          <w:numId w:val="11"/>
        </w:numPr>
        <w:spacing w:before="240" w:line="480" w:lineRule="auto"/>
        <w:jc w:val="both"/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</w:pP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Name:</w:t>
      </w:r>
      <w:r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sdt>
        <w:sdtPr>
          <w:rPr>
            <w:rStyle w:val="IntenseReference"/>
            <w:rFonts w:cstheme="minorHAnsi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-1222516703"/>
          <w:placeholder>
            <w:docPart w:val="C8710548E4CA4FF990A53DFBB3ECC659"/>
          </w:placeholder>
          <w:showingPlcHdr/>
        </w:sdtPr>
        <w:sdtContent>
          <w:r w:rsidRPr="00D828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F6CB1AE" w14:textId="77777777" w:rsidR="007F4999" w:rsidRPr="00D82892" w:rsidRDefault="007F4999" w:rsidP="0088037D">
      <w:pPr>
        <w:pStyle w:val="ListBullet"/>
        <w:numPr>
          <w:ilvl w:val="1"/>
          <w:numId w:val="11"/>
        </w:numPr>
        <w:spacing w:before="240" w:line="480" w:lineRule="auto"/>
        <w:jc w:val="both"/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</w:pP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Role:</w:t>
      </w:r>
      <w:r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sdt>
        <w:sdtPr>
          <w:rPr>
            <w:rStyle w:val="IntenseReference"/>
            <w:rFonts w:cstheme="minorHAnsi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-1132628571"/>
          <w:placeholder>
            <w:docPart w:val="FF8E3B7309764AA6BA2F92CC4F44BC0C"/>
          </w:placeholder>
          <w:showingPlcHdr/>
        </w:sdtPr>
        <w:sdtContent>
          <w:r w:rsidRPr="00D828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37E95866" w14:textId="77777777" w:rsidR="007F4999" w:rsidRPr="00D82892" w:rsidRDefault="007F4999" w:rsidP="0088037D">
      <w:pPr>
        <w:pStyle w:val="ListBullet"/>
        <w:numPr>
          <w:ilvl w:val="1"/>
          <w:numId w:val="11"/>
        </w:numPr>
        <w:spacing w:before="240" w:line="480" w:lineRule="auto"/>
        <w:jc w:val="both"/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</w:pP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Organization:</w:t>
      </w:r>
      <w:r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sdt>
        <w:sdtPr>
          <w:rPr>
            <w:rStyle w:val="IntenseReference"/>
            <w:rFonts w:cstheme="minorHAnsi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2065522966"/>
          <w:placeholder>
            <w:docPart w:val="3107989713654851943ABAF1F50C8ABD"/>
          </w:placeholder>
          <w:showingPlcHdr/>
        </w:sdtPr>
        <w:sdtContent>
          <w:r w:rsidRPr="00D828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DF11068" w14:textId="77777777" w:rsidR="007F4999" w:rsidRPr="00D82892" w:rsidRDefault="007F4999" w:rsidP="0088037D">
      <w:pPr>
        <w:pStyle w:val="ListBullet"/>
        <w:numPr>
          <w:ilvl w:val="1"/>
          <w:numId w:val="11"/>
        </w:numPr>
        <w:spacing w:before="240" w:line="480" w:lineRule="auto"/>
        <w:jc w:val="both"/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</w:pP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Contact Information:</w:t>
      </w:r>
      <w:r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sdt>
        <w:sdtPr>
          <w:rPr>
            <w:rStyle w:val="IntenseReference"/>
            <w:rFonts w:cstheme="minorHAnsi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-553159818"/>
          <w:placeholder>
            <w:docPart w:val="1C80EDE5AC084361BEE49FB2513E8B05"/>
          </w:placeholder>
          <w:showingPlcHdr/>
        </w:sdtPr>
        <w:sdtContent>
          <w:r w:rsidRPr="00D828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40F26F7" w14:textId="4052890D" w:rsidR="007F4999" w:rsidRPr="00D82892" w:rsidRDefault="007F4999" w:rsidP="0088037D">
      <w:pPr>
        <w:pStyle w:val="ListBullet"/>
        <w:numPr>
          <w:ilvl w:val="1"/>
          <w:numId w:val="11"/>
        </w:numPr>
        <w:spacing w:before="240" w:line="480" w:lineRule="auto"/>
        <w:jc w:val="both"/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</w:pPr>
      <w:r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Biography:</w:t>
      </w:r>
      <w:r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sdt>
        <w:sdtPr>
          <w:rPr>
            <w:rStyle w:val="IntenseReference"/>
            <w:rFonts w:cstheme="minorHAnsi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1650319145"/>
          <w:placeholder>
            <w:docPart w:val="2252969E92A84486944A909F02FDEE5A"/>
          </w:placeholder>
          <w:showingPlcHdr/>
        </w:sdtPr>
        <w:sdtContent>
          <w:r w:rsidRPr="00D82892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1631E16" w14:textId="19C9296B" w:rsidR="00BE5196" w:rsidRDefault="00914BCD" w:rsidP="0088037D">
      <w:pPr>
        <w:pStyle w:val="ListBullet"/>
        <w:numPr>
          <w:ilvl w:val="1"/>
          <w:numId w:val="11"/>
        </w:numPr>
        <w:spacing w:before="240" w:line="480" w:lineRule="auto"/>
        <w:jc w:val="both"/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</w:pPr>
      <w:r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 xml:space="preserve">Are you an approved provider of continuing education credits for your field, and </w:t>
      </w:r>
      <w:r w:rsidR="0088037D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are</w:t>
      </w:r>
      <w:r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 xml:space="preserve"> you interested in offering continuing education credits for this session to individuals needing credits for their licensure/certification? </w:t>
      </w:r>
      <w:r w:rsidR="00BE5196" w:rsidRPr="00914BCD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sdt>
        <w:sdtPr>
          <w:rPr>
            <w:rStyle w:val="IntenseReference"/>
            <w:rFonts w:ascii="Segoe UI Symbol" w:eastAsia="MS Gothic" w:hAnsi="Segoe UI Symbol" w:cs="Segoe UI Symbol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-112075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196" w:rsidRPr="00914BCD">
            <w:rPr>
              <w:rStyle w:val="IntenseReference"/>
              <w:rFonts w:ascii="Segoe UI Symbol" w:eastAsia="MS Gothic" w:hAnsi="Segoe UI Symbol" w:cs="Segoe UI Symbol"/>
              <w:b w:val="0"/>
              <w:bCs w:val="0"/>
              <w:smallCaps w:val="0"/>
              <w:color w:val="000000" w:themeColor="text1"/>
              <w:spacing w:val="0"/>
              <w:sz w:val="24"/>
              <w:szCs w:val="24"/>
              <w:u w:val="none"/>
            </w:rPr>
            <w:t>☐</w:t>
          </w:r>
        </w:sdtContent>
      </w:sdt>
      <w:r w:rsidR="00BE5196" w:rsidRPr="00914BCD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Yes    </w:t>
      </w:r>
      <w:r w:rsidR="00BE5196" w:rsidRPr="00914BCD">
        <w:rPr>
          <w:rStyle w:val="IntenseReference"/>
          <w:rFonts w:eastAsia="MS Gothic"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sdt>
        <w:sdtPr>
          <w:rPr>
            <w:rStyle w:val="IntenseReference"/>
            <w:rFonts w:ascii="Segoe UI Symbol" w:eastAsia="MS Gothic" w:hAnsi="Segoe UI Symbol" w:cs="Segoe UI Symbol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-1968030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196" w:rsidRPr="00914BCD">
            <w:rPr>
              <w:rStyle w:val="IntenseReference"/>
              <w:rFonts w:ascii="Segoe UI Symbol" w:eastAsia="MS Gothic" w:hAnsi="Segoe UI Symbol" w:cs="Segoe UI Symbol"/>
              <w:b w:val="0"/>
              <w:bCs w:val="0"/>
              <w:smallCaps w:val="0"/>
              <w:color w:val="000000" w:themeColor="text1"/>
              <w:spacing w:val="0"/>
              <w:sz w:val="24"/>
              <w:szCs w:val="24"/>
              <w:u w:val="none"/>
            </w:rPr>
            <w:t>☐</w:t>
          </w:r>
        </w:sdtContent>
      </w:sdt>
      <w:r w:rsidR="00BE5196" w:rsidRPr="00914BCD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No</w:t>
      </w:r>
    </w:p>
    <w:p w14:paraId="71317887" w14:textId="4FA2F960" w:rsidR="0088037D" w:rsidRPr="0088037D" w:rsidRDefault="0088037D" w:rsidP="003A4A19">
      <w:pPr>
        <w:pStyle w:val="ListBullet"/>
        <w:numPr>
          <w:ilvl w:val="2"/>
          <w:numId w:val="11"/>
        </w:numPr>
        <w:spacing w:before="240" w:line="480" w:lineRule="auto"/>
        <w:jc w:val="both"/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</w:pPr>
      <w:r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 xml:space="preserve">If yes, through which accrediting body are you authorized to provide continuing education credits? </w:t>
      </w:r>
      <w:sdt>
        <w:sdtPr>
          <w:rPr>
            <w:rStyle w:val="IntenseReference"/>
            <w:rFonts w:cstheme="minorHAnsi"/>
            <w:smallCaps w:val="0"/>
            <w:color w:val="000000" w:themeColor="text1"/>
            <w:spacing w:val="0"/>
            <w:sz w:val="24"/>
            <w:szCs w:val="24"/>
            <w:u w:val="none"/>
          </w:rPr>
          <w:id w:val="-92006620"/>
          <w:placeholder>
            <w:docPart w:val="3DB85EAA0CD149C1AD1928FC9F308C22"/>
          </w:placeholder>
          <w:showingPlcHdr/>
        </w:sdtPr>
        <w:sdtContent>
          <w:r w:rsidRPr="00910451">
            <w:rPr>
              <w:rStyle w:val="PlaceholderText"/>
            </w:rPr>
            <w:t>Click or tap here to enter text.</w:t>
          </w:r>
        </w:sdtContent>
      </w:sdt>
    </w:p>
    <w:p w14:paraId="2B2A7EDE" w14:textId="5F18D904" w:rsidR="007F4999" w:rsidRPr="00914BCD" w:rsidRDefault="0088037D" w:rsidP="0088037D">
      <w:pPr>
        <w:pStyle w:val="ListBullet"/>
        <w:numPr>
          <w:ilvl w:val="1"/>
          <w:numId w:val="11"/>
        </w:numPr>
        <w:spacing w:before="240" w:line="48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 xml:space="preserve">Professional </w:t>
      </w:r>
      <w:r w:rsidR="007F4999" w:rsidRPr="00D82892">
        <w:rPr>
          <w:rStyle w:val="IntenseReference"/>
          <w:rFonts w:cstheme="minorHAnsi"/>
          <w:smallCaps w:val="0"/>
          <w:color w:val="000000" w:themeColor="text1"/>
          <w:spacing w:val="0"/>
          <w:sz w:val="24"/>
          <w:szCs w:val="24"/>
          <w:u w:val="none"/>
        </w:rPr>
        <w:t>Headshot:</w:t>
      </w:r>
      <w:r w:rsidR="007F4999"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r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>A</w:t>
      </w:r>
      <w:r w:rsidR="007F4999"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>ttach</w:t>
      </w:r>
      <w:r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>ed</w:t>
      </w:r>
      <w:r w:rsidR="007F4999" w:rsidRPr="00D82892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with proposal submission</w:t>
      </w:r>
      <w:r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?    </w:t>
      </w:r>
      <w:sdt>
        <w:sdtPr>
          <w:rPr>
            <w:rStyle w:val="IntenseReference"/>
            <w:rFonts w:ascii="Segoe UI Symbol" w:eastAsia="MS Gothic" w:hAnsi="Segoe UI Symbol" w:cs="Segoe UI Symbol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1708366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4BCD">
            <w:rPr>
              <w:rStyle w:val="IntenseReference"/>
              <w:rFonts w:ascii="Segoe UI Symbol" w:eastAsia="MS Gothic" w:hAnsi="Segoe UI Symbol" w:cs="Segoe UI Symbol"/>
              <w:b w:val="0"/>
              <w:bCs w:val="0"/>
              <w:smallCaps w:val="0"/>
              <w:color w:val="000000" w:themeColor="text1"/>
              <w:spacing w:val="0"/>
              <w:sz w:val="24"/>
              <w:szCs w:val="24"/>
              <w:u w:val="none"/>
            </w:rPr>
            <w:t>☐</w:t>
          </w:r>
        </w:sdtContent>
      </w:sdt>
      <w:r w:rsidRPr="00914BCD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Yes    </w:t>
      </w:r>
      <w:r w:rsidRPr="00914BCD">
        <w:rPr>
          <w:rStyle w:val="IntenseReference"/>
          <w:rFonts w:eastAsia="MS Gothic"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</w:t>
      </w:r>
      <w:sdt>
        <w:sdtPr>
          <w:rPr>
            <w:rStyle w:val="IntenseReference"/>
            <w:rFonts w:ascii="Segoe UI Symbol" w:eastAsia="MS Gothic" w:hAnsi="Segoe UI Symbol" w:cs="Segoe UI Symbol"/>
            <w:b w:val="0"/>
            <w:bCs w:val="0"/>
            <w:smallCaps w:val="0"/>
            <w:color w:val="000000" w:themeColor="text1"/>
            <w:spacing w:val="0"/>
            <w:sz w:val="24"/>
            <w:szCs w:val="24"/>
            <w:u w:val="none"/>
          </w:rPr>
          <w:id w:val="93903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737">
            <w:rPr>
              <w:rStyle w:val="IntenseReference"/>
              <w:rFonts w:ascii="MS Gothic" w:eastAsia="MS Gothic" w:hAnsi="MS Gothic" w:cs="Segoe UI Symbol" w:hint="eastAsia"/>
              <w:b w:val="0"/>
              <w:bCs w:val="0"/>
              <w:smallCaps w:val="0"/>
              <w:color w:val="000000" w:themeColor="text1"/>
              <w:spacing w:val="0"/>
              <w:sz w:val="24"/>
              <w:szCs w:val="24"/>
              <w:u w:val="none"/>
            </w:rPr>
            <w:t>☐</w:t>
          </w:r>
        </w:sdtContent>
      </w:sdt>
      <w:r w:rsidRPr="00914BCD">
        <w:rPr>
          <w:rStyle w:val="IntenseReference"/>
          <w:rFonts w:cstheme="minorHAnsi"/>
          <w:b w:val="0"/>
          <w:bCs w:val="0"/>
          <w:smallCaps w:val="0"/>
          <w:color w:val="000000" w:themeColor="text1"/>
          <w:spacing w:val="0"/>
          <w:sz w:val="24"/>
          <w:szCs w:val="24"/>
          <w:u w:val="none"/>
        </w:rPr>
        <w:t xml:space="preserve"> No</w:t>
      </w:r>
    </w:p>
    <w:p w14:paraId="1851DA00" w14:textId="77777777" w:rsidR="007F4999" w:rsidRDefault="007F4999" w:rsidP="00D51D9F">
      <w:pPr>
        <w:pStyle w:val="ListBullet"/>
        <w:numPr>
          <w:ilvl w:val="0"/>
          <w:numId w:val="0"/>
        </w:numPr>
        <w:spacing w:before="240" w:line="480" w:lineRule="auto"/>
      </w:pPr>
    </w:p>
    <w:p w14:paraId="15D9358A" w14:textId="77777777" w:rsidR="004E78D5" w:rsidRDefault="004E78D5" w:rsidP="00D51D9F">
      <w:pPr>
        <w:spacing w:before="240" w:line="480" w:lineRule="auto"/>
      </w:pPr>
    </w:p>
    <w:sectPr w:rsidR="004E78D5" w:rsidSect="00395C8C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9F49" w14:textId="77777777" w:rsidR="00364424" w:rsidRDefault="00364424" w:rsidP="001A77F5">
      <w:pPr>
        <w:spacing w:after="0" w:line="240" w:lineRule="auto"/>
      </w:pPr>
      <w:r>
        <w:separator/>
      </w:r>
    </w:p>
  </w:endnote>
  <w:endnote w:type="continuationSeparator" w:id="0">
    <w:p w14:paraId="0C28BB27" w14:textId="77777777" w:rsidR="00364424" w:rsidRDefault="00364424" w:rsidP="001A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903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8AEB9" w14:textId="0CEF684A" w:rsidR="0088037D" w:rsidRDefault="0088037D" w:rsidP="003A4A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A0A8" w14:textId="77777777" w:rsidR="00364424" w:rsidRDefault="00364424" w:rsidP="001A77F5">
      <w:pPr>
        <w:spacing w:after="0" w:line="240" w:lineRule="auto"/>
      </w:pPr>
      <w:r>
        <w:separator/>
      </w:r>
    </w:p>
  </w:footnote>
  <w:footnote w:type="continuationSeparator" w:id="0">
    <w:p w14:paraId="399F44BC" w14:textId="77777777" w:rsidR="00364424" w:rsidRDefault="00364424" w:rsidP="001A7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99224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abstractNum w:abstractNumId="9" w15:restartNumberingAfterBreak="0">
    <w:nsid w:val="10C86BD7"/>
    <w:multiLevelType w:val="hybridMultilevel"/>
    <w:tmpl w:val="BEA43412"/>
    <w:lvl w:ilvl="0" w:tplc="83F82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14EA5"/>
    <w:multiLevelType w:val="hybridMultilevel"/>
    <w:tmpl w:val="9B0EE1CC"/>
    <w:lvl w:ilvl="0" w:tplc="83F82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664BD"/>
    <w:multiLevelType w:val="hybridMultilevel"/>
    <w:tmpl w:val="E2963CEC"/>
    <w:lvl w:ilvl="0" w:tplc="83F82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F4FE3"/>
    <w:multiLevelType w:val="hybridMultilevel"/>
    <w:tmpl w:val="2430A712"/>
    <w:lvl w:ilvl="0" w:tplc="83F82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0657E"/>
    <w:multiLevelType w:val="hybridMultilevel"/>
    <w:tmpl w:val="E18AF508"/>
    <w:lvl w:ilvl="0" w:tplc="83F82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76957"/>
    <w:multiLevelType w:val="hybridMultilevel"/>
    <w:tmpl w:val="DB40C380"/>
    <w:lvl w:ilvl="0" w:tplc="83F82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21E43"/>
    <w:multiLevelType w:val="hybridMultilevel"/>
    <w:tmpl w:val="23B079F6"/>
    <w:lvl w:ilvl="0" w:tplc="83F82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81839"/>
    <w:multiLevelType w:val="hybridMultilevel"/>
    <w:tmpl w:val="4C769EFC"/>
    <w:lvl w:ilvl="0" w:tplc="83F82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F234B"/>
    <w:multiLevelType w:val="hybridMultilevel"/>
    <w:tmpl w:val="7714A506"/>
    <w:lvl w:ilvl="0" w:tplc="83F824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C3327F"/>
    <w:multiLevelType w:val="hybridMultilevel"/>
    <w:tmpl w:val="2AC8B8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0348929">
    <w:abstractNumId w:val="8"/>
  </w:num>
  <w:num w:numId="2" w16cid:durableId="531454584">
    <w:abstractNumId w:val="6"/>
  </w:num>
  <w:num w:numId="3" w16cid:durableId="526412531">
    <w:abstractNumId w:val="5"/>
  </w:num>
  <w:num w:numId="4" w16cid:durableId="1990858404">
    <w:abstractNumId w:val="4"/>
  </w:num>
  <w:num w:numId="5" w16cid:durableId="1957902770">
    <w:abstractNumId w:val="7"/>
  </w:num>
  <w:num w:numId="6" w16cid:durableId="1976762607">
    <w:abstractNumId w:val="3"/>
  </w:num>
  <w:num w:numId="7" w16cid:durableId="861170437">
    <w:abstractNumId w:val="2"/>
  </w:num>
  <w:num w:numId="8" w16cid:durableId="1871452862">
    <w:abstractNumId w:val="1"/>
  </w:num>
  <w:num w:numId="9" w16cid:durableId="1745493804">
    <w:abstractNumId w:val="0"/>
  </w:num>
  <w:num w:numId="10" w16cid:durableId="1793665271">
    <w:abstractNumId w:val="11"/>
  </w:num>
  <w:num w:numId="11" w16cid:durableId="1013922039">
    <w:abstractNumId w:val="15"/>
  </w:num>
  <w:num w:numId="12" w16cid:durableId="1241141085">
    <w:abstractNumId w:val="17"/>
  </w:num>
  <w:num w:numId="13" w16cid:durableId="1872113354">
    <w:abstractNumId w:val="13"/>
  </w:num>
  <w:num w:numId="14" w16cid:durableId="1208757752">
    <w:abstractNumId w:val="14"/>
  </w:num>
  <w:num w:numId="15" w16cid:durableId="1158032123">
    <w:abstractNumId w:val="12"/>
  </w:num>
  <w:num w:numId="16" w16cid:durableId="141895454">
    <w:abstractNumId w:val="16"/>
  </w:num>
  <w:num w:numId="17" w16cid:durableId="604461835">
    <w:abstractNumId w:val="9"/>
  </w:num>
  <w:num w:numId="18" w16cid:durableId="1663045152">
    <w:abstractNumId w:val="10"/>
  </w:num>
  <w:num w:numId="19" w16cid:durableId="19665009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2B9"/>
    <w:rsid w:val="00034616"/>
    <w:rsid w:val="000443B0"/>
    <w:rsid w:val="0005414A"/>
    <w:rsid w:val="0006063C"/>
    <w:rsid w:val="0007109F"/>
    <w:rsid w:val="0009370A"/>
    <w:rsid w:val="000B3092"/>
    <w:rsid w:val="000C444E"/>
    <w:rsid w:val="000D479D"/>
    <w:rsid w:val="00107717"/>
    <w:rsid w:val="0012536A"/>
    <w:rsid w:val="001268ED"/>
    <w:rsid w:val="00134D52"/>
    <w:rsid w:val="0015074B"/>
    <w:rsid w:val="00150CD7"/>
    <w:rsid w:val="001A77F5"/>
    <w:rsid w:val="001B42EB"/>
    <w:rsid w:val="001C7CD3"/>
    <w:rsid w:val="001E0FC9"/>
    <w:rsid w:val="001F48E0"/>
    <w:rsid w:val="001F4ECB"/>
    <w:rsid w:val="002049BC"/>
    <w:rsid w:val="002059CC"/>
    <w:rsid w:val="00230C13"/>
    <w:rsid w:val="0029639D"/>
    <w:rsid w:val="00326F90"/>
    <w:rsid w:val="00347517"/>
    <w:rsid w:val="00363BD2"/>
    <w:rsid w:val="00364424"/>
    <w:rsid w:val="0037221D"/>
    <w:rsid w:val="00384C5D"/>
    <w:rsid w:val="00386BF1"/>
    <w:rsid w:val="00395C8C"/>
    <w:rsid w:val="003A4A19"/>
    <w:rsid w:val="003F2437"/>
    <w:rsid w:val="00447974"/>
    <w:rsid w:val="00453443"/>
    <w:rsid w:val="00477957"/>
    <w:rsid w:val="004826C3"/>
    <w:rsid w:val="004A08B2"/>
    <w:rsid w:val="004A4989"/>
    <w:rsid w:val="004E0BCB"/>
    <w:rsid w:val="004E78D5"/>
    <w:rsid w:val="00506115"/>
    <w:rsid w:val="00555FA9"/>
    <w:rsid w:val="005A1AE1"/>
    <w:rsid w:val="005A2F44"/>
    <w:rsid w:val="005B3B99"/>
    <w:rsid w:val="005E4ACC"/>
    <w:rsid w:val="0060451A"/>
    <w:rsid w:val="0064721C"/>
    <w:rsid w:val="00662562"/>
    <w:rsid w:val="006A606C"/>
    <w:rsid w:val="006E0FA0"/>
    <w:rsid w:val="006F1730"/>
    <w:rsid w:val="00701706"/>
    <w:rsid w:val="007605DC"/>
    <w:rsid w:val="00794D74"/>
    <w:rsid w:val="007C45EE"/>
    <w:rsid w:val="007C709B"/>
    <w:rsid w:val="007F4999"/>
    <w:rsid w:val="007F5962"/>
    <w:rsid w:val="0080501B"/>
    <w:rsid w:val="00807F4D"/>
    <w:rsid w:val="00853BE4"/>
    <w:rsid w:val="0088037D"/>
    <w:rsid w:val="00885E81"/>
    <w:rsid w:val="008D4737"/>
    <w:rsid w:val="00914BCD"/>
    <w:rsid w:val="00920F8E"/>
    <w:rsid w:val="0095769E"/>
    <w:rsid w:val="00986224"/>
    <w:rsid w:val="00993078"/>
    <w:rsid w:val="009B253B"/>
    <w:rsid w:val="009E5D8F"/>
    <w:rsid w:val="00A321A2"/>
    <w:rsid w:val="00A70C82"/>
    <w:rsid w:val="00A834F0"/>
    <w:rsid w:val="00AA1D8D"/>
    <w:rsid w:val="00AE3C98"/>
    <w:rsid w:val="00AF58B0"/>
    <w:rsid w:val="00B30488"/>
    <w:rsid w:val="00B35058"/>
    <w:rsid w:val="00B464E9"/>
    <w:rsid w:val="00B47730"/>
    <w:rsid w:val="00B74549"/>
    <w:rsid w:val="00BC3025"/>
    <w:rsid w:val="00BE5196"/>
    <w:rsid w:val="00BF0628"/>
    <w:rsid w:val="00BF2346"/>
    <w:rsid w:val="00BF5A13"/>
    <w:rsid w:val="00C11192"/>
    <w:rsid w:val="00C2434E"/>
    <w:rsid w:val="00CB0664"/>
    <w:rsid w:val="00CB6AFA"/>
    <w:rsid w:val="00CC4D62"/>
    <w:rsid w:val="00CD03D0"/>
    <w:rsid w:val="00CD5389"/>
    <w:rsid w:val="00CF7CBD"/>
    <w:rsid w:val="00D346E2"/>
    <w:rsid w:val="00D51D9F"/>
    <w:rsid w:val="00D82892"/>
    <w:rsid w:val="00D97564"/>
    <w:rsid w:val="00DA2B10"/>
    <w:rsid w:val="00DA3E3E"/>
    <w:rsid w:val="00DC1D6B"/>
    <w:rsid w:val="00E04B79"/>
    <w:rsid w:val="00E11394"/>
    <w:rsid w:val="00E11A5B"/>
    <w:rsid w:val="00E218CF"/>
    <w:rsid w:val="00E635B4"/>
    <w:rsid w:val="00E77FF3"/>
    <w:rsid w:val="00EA640A"/>
    <w:rsid w:val="00EE4750"/>
    <w:rsid w:val="00F23907"/>
    <w:rsid w:val="00F274C4"/>
    <w:rsid w:val="00F675D7"/>
    <w:rsid w:val="00F72195"/>
    <w:rsid w:val="00F976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37A583"/>
  <w14:defaultImageDpi w14:val="300"/>
  <w15:docId w15:val="{213E1011-5AE2-4AD8-A933-1254AC91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885E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04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B7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F4999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937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Clary@kitsap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son.bean-mortinson@tmbho.or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7FD8D600D948A8BA86CA5DDDFA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E986B-8E05-482F-8118-8419C3A90836}"/>
      </w:docPartPr>
      <w:docPartBody>
        <w:p w:rsidR="00BC1554" w:rsidRDefault="001D3527" w:rsidP="001D3527">
          <w:pPr>
            <w:pStyle w:val="D87FD8D600D948A8BA86CA5DDDFA42B6"/>
          </w:pPr>
          <w:r w:rsidRPr="009104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BEC33768B4150A8D09FC6CC0D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3E6AD-5894-40F9-8381-0AEFFDC9A10D}"/>
      </w:docPartPr>
      <w:docPartBody>
        <w:p w:rsidR="00BC1554" w:rsidRDefault="001D3527" w:rsidP="001D3527">
          <w:pPr>
            <w:pStyle w:val="472BEC33768B4150A8D09FC6CC0D876C"/>
          </w:pPr>
          <w:r w:rsidRPr="009104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2FCF8FC1D499BB33E95FCC060C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1A558-3D4F-4EBB-854B-77655349F5E5}"/>
      </w:docPartPr>
      <w:docPartBody>
        <w:p w:rsidR="00BC1554" w:rsidRDefault="001D3527" w:rsidP="001D3527">
          <w:pPr>
            <w:pStyle w:val="8DD2FCF8FC1D499BB33E95FCC060C2D7"/>
          </w:pPr>
          <w:r w:rsidRPr="009104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2848A152144C8A71F45D8B5B5A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50DF3-3DA5-4CBB-B260-D484D0F508ED}"/>
      </w:docPartPr>
      <w:docPartBody>
        <w:p w:rsidR="00BC1554" w:rsidRDefault="001D3527" w:rsidP="001D3527">
          <w:pPr>
            <w:pStyle w:val="F122848A152144C8A71F45D8B5B5A80F"/>
          </w:pPr>
          <w:r w:rsidRPr="009104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1E5C6D17D424A8870F44C7223D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8F8D-23F6-41A6-9A41-D0090B6DBB9B}"/>
      </w:docPartPr>
      <w:docPartBody>
        <w:p w:rsidR="00BC1554" w:rsidRDefault="001D3527" w:rsidP="001D3527">
          <w:pPr>
            <w:pStyle w:val="BE81E5C6D17D424A8870F44C7223D683"/>
          </w:pPr>
          <w:r w:rsidRPr="009104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977371E4442C48B70EA5D6CDCA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6745C-EA4C-4C15-8631-5206F957F90B}"/>
      </w:docPartPr>
      <w:docPartBody>
        <w:p w:rsidR="00BC1554" w:rsidRDefault="001D3527" w:rsidP="001D3527">
          <w:pPr>
            <w:pStyle w:val="A47977371E4442C48B70EA5D6CDCA858"/>
          </w:pPr>
          <w:r w:rsidRPr="009104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5D01B5D1FF4B508804A7C687FA3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6E8C1-C983-4189-847D-7F53D72F6494}"/>
      </w:docPartPr>
      <w:docPartBody>
        <w:p w:rsidR="00BC1554" w:rsidRDefault="001D3527" w:rsidP="001D3527">
          <w:pPr>
            <w:pStyle w:val="B65D01B5D1FF4B508804A7C687FA3EC6"/>
          </w:pPr>
          <w:r w:rsidRPr="009104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B3C3BFA164CB5AB369EAE3C851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C4176-C1DB-4CAB-B6E3-7D98B3BD0D39}"/>
      </w:docPartPr>
      <w:docPartBody>
        <w:p w:rsidR="00BC1554" w:rsidRDefault="001D3527" w:rsidP="001D3527">
          <w:pPr>
            <w:pStyle w:val="B52B3C3BFA164CB5AB369EAE3C8510CD"/>
          </w:pPr>
          <w:r w:rsidRPr="009104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10548E4CA4FF990A53DFBB3ECC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28502-FEFD-4D76-A50D-A02E1A79A96E}"/>
      </w:docPartPr>
      <w:docPartBody>
        <w:p w:rsidR="00BC1554" w:rsidRDefault="001D3527" w:rsidP="001D3527">
          <w:pPr>
            <w:pStyle w:val="C8710548E4CA4FF990A53DFBB3ECC659"/>
          </w:pPr>
          <w:r w:rsidRPr="009104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8E3B7309764AA6BA2F92CC4F44B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53BF2-D8D3-429D-95BE-62A066CE6DAA}"/>
      </w:docPartPr>
      <w:docPartBody>
        <w:p w:rsidR="00BC1554" w:rsidRDefault="001D3527" w:rsidP="001D3527">
          <w:pPr>
            <w:pStyle w:val="FF8E3B7309764AA6BA2F92CC4F44BC0C"/>
          </w:pPr>
          <w:r w:rsidRPr="009104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07989713654851943ABAF1F50C8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A7754-D508-4F69-AEBA-FB988C48B0C8}"/>
      </w:docPartPr>
      <w:docPartBody>
        <w:p w:rsidR="00BC1554" w:rsidRDefault="001D3527" w:rsidP="001D3527">
          <w:pPr>
            <w:pStyle w:val="3107989713654851943ABAF1F50C8ABD"/>
          </w:pPr>
          <w:r w:rsidRPr="009104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80EDE5AC084361BEE49FB2513E8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204E2-8288-4D1D-A8B7-60E5CF2AED2B}"/>
      </w:docPartPr>
      <w:docPartBody>
        <w:p w:rsidR="00BC1554" w:rsidRDefault="001D3527" w:rsidP="001D3527">
          <w:pPr>
            <w:pStyle w:val="1C80EDE5AC084361BEE49FB2513E8B05"/>
          </w:pPr>
          <w:r w:rsidRPr="009104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52969E92A84486944A909F02FDE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D6B85-C1F6-40B5-BB82-42E548E0A603}"/>
      </w:docPartPr>
      <w:docPartBody>
        <w:p w:rsidR="00BC1554" w:rsidRDefault="001D3527" w:rsidP="001D3527">
          <w:pPr>
            <w:pStyle w:val="2252969E92A84486944A909F02FDEE5A"/>
          </w:pPr>
          <w:r w:rsidRPr="009104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789D4-F053-448D-8E4D-A0EA2859CD99}"/>
      </w:docPartPr>
      <w:docPartBody>
        <w:p w:rsidR="00BC1554" w:rsidRDefault="001D3527">
          <w:r w:rsidRPr="009104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0207B2F694E6DAE136EB9390A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D8072-55B4-4FC3-A30E-6CB4904F9E71}"/>
      </w:docPartPr>
      <w:docPartBody>
        <w:p w:rsidR="00BC1554" w:rsidRDefault="001D3527" w:rsidP="001D3527">
          <w:pPr>
            <w:pStyle w:val="1C60207B2F694E6DAE136EB9390A42E6"/>
          </w:pPr>
          <w:r w:rsidRPr="009104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B85EAA0CD149C1AD1928FC9F308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54F9-58C9-4820-8048-C81918603F5D}"/>
      </w:docPartPr>
      <w:docPartBody>
        <w:p w:rsidR="00BC1554" w:rsidRDefault="001D3527" w:rsidP="001D3527">
          <w:pPr>
            <w:pStyle w:val="3DB85EAA0CD149C1AD1928FC9F308C22"/>
          </w:pPr>
          <w:r w:rsidRPr="0091045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27"/>
    <w:rsid w:val="001D3527"/>
    <w:rsid w:val="004A08B2"/>
    <w:rsid w:val="004E0BCB"/>
    <w:rsid w:val="006A0086"/>
    <w:rsid w:val="00807F4D"/>
    <w:rsid w:val="008472F1"/>
    <w:rsid w:val="00986224"/>
    <w:rsid w:val="00AE3C98"/>
    <w:rsid w:val="00B46709"/>
    <w:rsid w:val="00BC1554"/>
    <w:rsid w:val="00E1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527"/>
    <w:rPr>
      <w:color w:val="666666"/>
    </w:rPr>
  </w:style>
  <w:style w:type="paragraph" w:customStyle="1" w:styleId="D87FD8D600D948A8BA86CA5DDDFA42B6">
    <w:name w:val="D87FD8D600D948A8BA86CA5DDDFA42B6"/>
    <w:rsid w:val="001D3527"/>
  </w:style>
  <w:style w:type="paragraph" w:customStyle="1" w:styleId="472BEC33768B4150A8D09FC6CC0D876C">
    <w:name w:val="472BEC33768B4150A8D09FC6CC0D876C"/>
    <w:rsid w:val="001D3527"/>
  </w:style>
  <w:style w:type="paragraph" w:customStyle="1" w:styleId="8DD2FCF8FC1D499BB33E95FCC060C2D7">
    <w:name w:val="8DD2FCF8FC1D499BB33E95FCC060C2D7"/>
    <w:rsid w:val="001D3527"/>
  </w:style>
  <w:style w:type="paragraph" w:customStyle="1" w:styleId="F122848A152144C8A71F45D8B5B5A80F">
    <w:name w:val="F122848A152144C8A71F45D8B5B5A80F"/>
    <w:rsid w:val="001D3527"/>
  </w:style>
  <w:style w:type="paragraph" w:customStyle="1" w:styleId="BE81E5C6D17D424A8870F44C7223D683">
    <w:name w:val="BE81E5C6D17D424A8870F44C7223D683"/>
    <w:rsid w:val="001D3527"/>
  </w:style>
  <w:style w:type="paragraph" w:customStyle="1" w:styleId="A47977371E4442C48B70EA5D6CDCA858">
    <w:name w:val="A47977371E4442C48B70EA5D6CDCA858"/>
    <w:rsid w:val="001D3527"/>
  </w:style>
  <w:style w:type="paragraph" w:customStyle="1" w:styleId="B65D01B5D1FF4B508804A7C687FA3EC6">
    <w:name w:val="B65D01B5D1FF4B508804A7C687FA3EC6"/>
    <w:rsid w:val="001D3527"/>
  </w:style>
  <w:style w:type="paragraph" w:customStyle="1" w:styleId="B52B3C3BFA164CB5AB369EAE3C8510CD">
    <w:name w:val="B52B3C3BFA164CB5AB369EAE3C8510CD"/>
    <w:rsid w:val="001D3527"/>
  </w:style>
  <w:style w:type="paragraph" w:customStyle="1" w:styleId="C8710548E4CA4FF990A53DFBB3ECC659">
    <w:name w:val="C8710548E4CA4FF990A53DFBB3ECC659"/>
    <w:rsid w:val="001D3527"/>
  </w:style>
  <w:style w:type="paragraph" w:customStyle="1" w:styleId="FF8E3B7309764AA6BA2F92CC4F44BC0C">
    <w:name w:val="FF8E3B7309764AA6BA2F92CC4F44BC0C"/>
    <w:rsid w:val="001D3527"/>
  </w:style>
  <w:style w:type="paragraph" w:customStyle="1" w:styleId="3107989713654851943ABAF1F50C8ABD">
    <w:name w:val="3107989713654851943ABAF1F50C8ABD"/>
    <w:rsid w:val="001D3527"/>
  </w:style>
  <w:style w:type="paragraph" w:customStyle="1" w:styleId="1C80EDE5AC084361BEE49FB2513E8B05">
    <w:name w:val="1C80EDE5AC084361BEE49FB2513E8B05"/>
    <w:rsid w:val="001D3527"/>
  </w:style>
  <w:style w:type="paragraph" w:customStyle="1" w:styleId="2252969E92A84486944A909F02FDEE5A">
    <w:name w:val="2252969E92A84486944A909F02FDEE5A"/>
    <w:rsid w:val="001D3527"/>
  </w:style>
  <w:style w:type="paragraph" w:customStyle="1" w:styleId="1C60207B2F694E6DAE136EB9390A42E6">
    <w:name w:val="1C60207B2F694E6DAE136EB9390A42E6"/>
    <w:rsid w:val="001D3527"/>
  </w:style>
  <w:style w:type="paragraph" w:customStyle="1" w:styleId="3DB85EAA0CD149C1AD1928FC9F308C22">
    <w:name w:val="3DB85EAA0CD149C1AD1928FC9F308C22"/>
    <w:rsid w:val="001D3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812</Words>
  <Characters>4758</Characters>
  <Application>Microsoft Office Word</Application>
  <DocSecurity>0</DocSecurity>
  <Lines>101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Jason Bean-Mortinson</cp:lastModifiedBy>
  <cp:revision>11</cp:revision>
  <dcterms:created xsi:type="dcterms:W3CDTF">2025-12-17T20:36:00Z</dcterms:created>
  <dcterms:modified xsi:type="dcterms:W3CDTF">2026-01-12T20:31:00Z</dcterms:modified>
  <cp:category/>
</cp:coreProperties>
</file>